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7AFE4" w14:textId="77777777" w:rsidR="00CB709F" w:rsidRPr="007769C4" w:rsidRDefault="00CB709F" w:rsidP="007769C4">
      <w:pPr>
        <w:autoSpaceDE w:val="0"/>
        <w:autoSpaceDN w:val="0"/>
        <w:adjustRightInd w:val="0"/>
        <w:jc w:val="left"/>
        <w:rPr>
          <w:rFonts w:ascii="Arial" w:hAnsi="Arial" w:cs="Arial"/>
          <w:color w:val="00339A"/>
          <w:sz w:val="20"/>
          <w:szCs w:val="20"/>
          <w:lang w:eastAsia="en-US"/>
        </w:rPr>
      </w:pPr>
    </w:p>
    <w:p w14:paraId="5B538F46" w14:textId="77777777" w:rsidR="00CB709F" w:rsidRPr="007769C4" w:rsidRDefault="009F34C1" w:rsidP="007769C4">
      <w:pPr>
        <w:rPr>
          <w:rFonts w:ascii="Arial" w:hAnsi="Arial" w:cs="Arial"/>
          <w:color w:val="00339A"/>
          <w:sz w:val="20"/>
          <w:szCs w:val="20"/>
          <w:lang w:eastAsia="en-US"/>
        </w:rPr>
      </w:pPr>
      <w:r w:rsidRPr="007769C4">
        <w:rPr>
          <w:rFonts w:ascii="Arial" w:hAnsi="Arial" w:cs="Arial"/>
          <w:noProof/>
          <w:sz w:val="20"/>
          <w:szCs w:val="20"/>
          <w:lang w:eastAsia="en-US"/>
        </w:rPr>
        <mc:AlternateContent>
          <mc:Choice Requires="wps">
            <w:drawing>
              <wp:anchor distT="0" distB="0" distL="114300" distR="114300" simplePos="0" relativeHeight="251657728" behindDoc="0" locked="0" layoutInCell="1" allowOverlap="1" wp14:anchorId="29E8AF24" wp14:editId="5E93D403">
                <wp:simplePos x="0" y="0"/>
                <wp:positionH relativeFrom="column">
                  <wp:posOffset>-371475</wp:posOffset>
                </wp:positionH>
                <wp:positionV relativeFrom="paragraph">
                  <wp:posOffset>67945</wp:posOffset>
                </wp:positionV>
                <wp:extent cx="6677025" cy="4752975"/>
                <wp:effectExtent l="76200" t="7747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4752975"/>
                        </a:xfrm>
                        <a:prstGeom prst="rect">
                          <a:avLst/>
                        </a:prstGeom>
                        <a:gradFill rotWithShape="0">
                          <a:gsLst>
                            <a:gs pos="0">
                              <a:srgbClr val="92CDDC"/>
                            </a:gs>
                            <a:gs pos="50000">
                              <a:srgbClr val="DAEEF3"/>
                            </a:gs>
                            <a:gs pos="100000">
                              <a:srgbClr val="92CDDC"/>
                            </a:gs>
                          </a:gsLst>
                          <a:lin ang="18900000" scaled="1"/>
                        </a:gradFill>
                        <a:ln>
                          <a:noFill/>
                        </a:ln>
                        <a:effectLst>
                          <a:outerShdw dist="107763" dir="13500000" algn="ctr" rotWithShape="0">
                            <a:srgbClr val="808080">
                              <a:alpha val="50000"/>
                            </a:srgbClr>
                          </a:outerShdw>
                        </a:effectLst>
                        <a:extLst>
                          <a:ext uri="{91240B29-F687-4F45-9708-019B960494DF}">
                            <a14:hiddenLine xmlns:a14="http://schemas.microsoft.com/office/drawing/2010/main" w="12700">
                              <a:solidFill>
                                <a:srgbClr val="92CDDC"/>
                              </a:solidFill>
                              <a:miter lim="800000"/>
                              <a:headEnd/>
                              <a:tailEnd/>
                            </a14:hiddenLine>
                          </a:ext>
                        </a:extLst>
                      </wps:spPr>
                      <wps:txbx>
                        <w:txbxContent>
                          <w:p w14:paraId="51A60FF4" w14:textId="77777777" w:rsidR="00CB709F" w:rsidRPr="00812851" w:rsidRDefault="00CB709F" w:rsidP="00CB709F">
                            <w:pPr>
                              <w:pStyle w:val="PlainText"/>
                              <w:jc w:val="center"/>
                              <w:rPr>
                                <w:rFonts w:ascii="Times New Roman" w:hAnsi="Times New Roman"/>
                                <w:color w:val="FFFFFF"/>
                                <w:sz w:val="28"/>
                                <w:szCs w:val="28"/>
                              </w:rPr>
                            </w:pPr>
                          </w:p>
                          <w:p w14:paraId="6ABEDD1A" w14:textId="77777777" w:rsidR="00CB709F" w:rsidRPr="00812851" w:rsidRDefault="00CB709F" w:rsidP="00CB709F">
                            <w:pPr>
                              <w:pStyle w:val="PlainText"/>
                              <w:jc w:val="center"/>
                              <w:rPr>
                                <w:rFonts w:ascii="Times New Roman" w:hAnsi="Times New Roman"/>
                                <w:color w:val="FFFFFF"/>
                                <w:sz w:val="28"/>
                                <w:szCs w:val="28"/>
                              </w:rPr>
                            </w:pPr>
                          </w:p>
                          <w:p w14:paraId="37352A01" w14:textId="77777777" w:rsidR="00CB709F" w:rsidRPr="00812851" w:rsidRDefault="00CB709F" w:rsidP="00CB709F">
                            <w:pPr>
                              <w:pStyle w:val="PlainText"/>
                              <w:jc w:val="center"/>
                              <w:rPr>
                                <w:rFonts w:ascii="Times New Roman" w:hAnsi="Times New Roman"/>
                                <w:color w:val="FFFFFF"/>
                                <w:sz w:val="28"/>
                                <w:szCs w:val="28"/>
                              </w:rPr>
                            </w:pPr>
                          </w:p>
                          <w:p w14:paraId="0D993000" w14:textId="77777777" w:rsidR="00CB709F" w:rsidRPr="00812851" w:rsidRDefault="00CB709F" w:rsidP="00CB709F">
                            <w:pPr>
                              <w:pStyle w:val="PlainText"/>
                              <w:jc w:val="center"/>
                              <w:rPr>
                                <w:rFonts w:ascii="Times New Roman" w:hAnsi="Times New Roman"/>
                                <w:color w:val="FFFFFF"/>
                                <w:sz w:val="28"/>
                                <w:szCs w:val="28"/>
                              </w:rPr>
                            </w:pPr>
                          </w:p>
                          <w:p w14:paraId="48D315FD" w14:textId="77777777" w:rsidR="00CB709F" w:rsidRPr="00812851" w:rsidRDefault="00CB709F" w:rsidP="00CB709F">
                            <w:pPr>
                              <w:pStyle w:val="PlainText"/>
                              <w:jc w:val="center"/>
                              <w:rPr>
                                <w:rFonts w:ascii="Times New Roman" w:hAnsi="Times New Roman"/>
                                <w:color w:val="FFFFFF"/>
                                <w:sz w:val="28"/>
                                <w:szCs w:val="28"/>
                              </w:rPr>
                            </w:pPr>
                          </w:p>
                          <w:p w14:paraId="64FF6845" w14:textId="77777777" w:rsidR="00CB709F" w:rsidRPr="00812851" w:rsidRDefault="009F34C1" w:rsidP="00CB709F">
                            <w:pPr>
                              <w:pStyle w:val="PlainText"/>
                              <w:jc w:val="center"/>
                              <w:rPr>
                                <w:rFonts w:ascii="Times New Roman" w:hAnsi="Times New Roman"/>
                                <w:color w:val="FFFFFF"/>
                                <w:sz w:val="28"/>
                                <w:szCs w:val="28"/>
                              </w:rPr>
                            </w:pPr>
                            <w:r>
                              <w:rPr>
                                <w:noProof/>
                              </w:rPr>
                              <w:drawing>
                                <wp:inline distT="0" distB="0" distL="0" distR="0" wp14:anchorId="3777D043" wp14:editId="0A7D7695">
                                  <wp:extent cx="2857500" cy="845820"/>
                                  <wp:effectExtent l="0" t="0" r="0" b="0"/>
                                  <wp:docPr id="3" name="Picture 1" descr="ViaVid – Communication Solutions from Webcasting to Tele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Vid – Communication Solutions from Webcasting to Teleconferenc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845820"/>
                                          </a:xfrm>
                                          <a:prstGeom prst="rect">
                                            <a:avLst/>
                                          </a:prstGeom>
                                          <a:noFill/>
                                          <a:ln>
                                            <a:noFill/>
                                          </a:ln>
                                        </pic:spPr>
                                      </pic:pic>
                                    </a:graphicData>
                                  </a:graphic>
                                </wp:inline>
                              </w:drawing>
                            </w:r>
                          </w:p>
                          <w:p w14:paraId="35500558" w14:textId="77777777" w:rsidR="00CB709F" w:rsidRDefault="00CB709F" w:rsidP="00CB709F">
                            <w:pPr>
                              <w:pStyle w:val="PlainText"/>
                              <w:rPr>
                                <w:rFonts w:ascii="Times New Roman" w:hAnsi="Times New Roman"/>
                                <w:color w:val="FFFFFF"/>
                                <w:sz w:val="28"/>
                                <w:szCs w:val="28"/>
                              </w:rPr>
                            </w:pPr>
                          </w:p>
                          <w:p w14:paraId="59E9D87C" w14:textId="77777777" w:rsidR="00CB709F" w:rsidRDefault="00CB709F" w:rsidP="00CB709F">
                            <w:pPr>
                              <w:pStyle w:val="PlainText"/>
                              <w:rPr>
                                <w:rFonts w:ascii="Times New Roman" w:hAnsi="Times New Roman"/>
                                <w:color w:val="FFFFFF"/>
                                <w:sz w:val="28"/>
                                <w:szCs w:val="28"/>
                              </w:rPr>
                            </w:pPr>
                          </w:p>
                          <w:p w14:paraId="7B22ECE0" w14:textId="77777777" w:rsidR="00CB709F" w:rsidRPr="000A529B" w:rsidRDefault="00CB709F" w:rsidP="00581800">
                            <w:pPr>
                              <w:pStyle w:val="PlainText"/>
                              <w:jc w:val="center"/>
                              <w:rPr>
                                <w:rFonts w:ascii="Times New Roman" w:hAnsi="Times New Roman"/>
                                <w:color w:val="FFFFFF"/>
                                <w:sz w:val="32"/>
                                <w:szCs w:val="32"/>
                              </w:rPr>
                            </w:pPr>
                          </w:p>
                          <w:p w14:paraId="710F8381" w14:textId="66330FF1" w:rsidR="00A970C3" w:rsidRDefault="00AD03E5" w:rsidP="00A970C3">
                            <w:pPr>
                              <w:pStyle w:val="CaptionIt"/>
                              <w:jc w:val="center"/>
                              <w:rPr>
                                <w:b/>
                                <w:sz w:val="32"/>
                                <w:szCs w:val="32"/>
                              </w:rPr>
                            </w:pPr>
                            <w:r w:rsidRPr="00AD03E5">
                              <w:rPr>
                                <w:b/>
                                <w:sz w:val="32"/>
                                <w:szCs w:val="32"/>
                              </w:rPr>
                              <w:t>Nutex Health</w:t>
                            </w:r>
                          </w:p>
                          <w:p w14:paraId="07D6A100" w14:textId="77777777" w:rsidR="00AD03E5" w:rsidRPr="000A529B" w:rsidRDefault="00AD03E5" w:rsidP="00A970C3">
                            <w:pPr>
                              <w:pStyle w:val="CaptionIt"/>
                              <w:jc w:val="center"/>
                              <w:rPr>
                                <w:b/>
                                <w:sz w:val="32"/>
                                <w:szCs w:val="32"/>
                              </w:rPr>
                            </w:pPr>
                          </w:p>
                          <w:p w14:paraId="37684479" w14:textId="279A16DA" w:rsidR="00A970C3" w:rsidRDefault="00AD03E5" w:rsidP="00A970C3">
                            <w:pPr>
                              <w:pStyle w:val="CaptionIt"/>
                              <w:jc w:val="center"/>
                              <w:rPr>
                                <w:b/>
                                <w:sz w:val="32"/>
                                <w:szCs w:val="32"/>
                              </w:rPr>
                            </w:pPr>
                            <w:r w:rsidRPr="00AD03E5">
                              <w:rPr>
                                <w:b/>
                                <w:sz w:val="32"/>
                                <w:szCs w:val="32"/>
                              </w:rPr>
                              <w:t>First Quarter 2024 Financial Results Earnings Call</w:t>
                            </w:r>
                          </w:p>
                          <w:p w14:paraId="7D55C70E" w14:textId="77777777" w:rsidR="00AD03E5" w:rsidRPr="000A529B" w:rsidRDefault="00AD03E5" w:rsidP="00A970C3">
                            <w:pPr>
                              <w:pStyle w:val="CaptionIt"/>
                              <w:jc w:val="center"/>
                              <w:rPr>
                                <w:b/>
                                <w:sz w:val="32"/>
                                <w:szCs w:val="32"/>
                              </w:rPr>
                            </w:pPr>
                          </w:p>
                          <w:p w14:paraId="3617B1E5" w14:textId="6FCC5846" w:rsidR="00CB709F" w:rsidRPr="00B31C8D" w:rsidRDefault="00B31C8D" w:rsidP="00CB709F">
                            <w:pPr>
                              <w:pStyle w:val="PlainText"/>
                              <w:jc w:val="center"/>
                              <w:rPr>
                                <w:rFonts w:ascii="Arial" w:hAnsi="Arial" w:cs="Arial"/>
                                <w:b/>
                                <w:bCs/>
                                <w:sz w:val="32"/>
                                <w:szCs w:val="32"/>
                              </w:rPr>
                            </w:pPr>
                            <w:r w:rsidRPr="00B31C8D">
                              <w:rPr>
                                <w:rFonts w:ascii="Arial" w:hAnsi="Arial" w:cs="Arial"/>
                                <w:b/>
                                <w:bCs/>
                                <w:sz w:val="32"/>
                                <w:szCs w:val="32"/>
                              </w:rPr>
                              <w:t xml:space="preserve">May </w:t>
                            </w:r>
                            <w:r w:rsidR="00AD03E5">
                              <w:rPr>
                                <w:rFonts w:ascii="Arial" w:hAnsi="Arial" w:cs="Arial"/>
                                <w:b/>
                                <w:bCs/>
                                <w:sz w:val="32"/>
                                <w:szCs w:val="32"/>
                              </w:rPr>
                              <w:t>10</w:t>
                            </w:r>
                            <w:r w:rsidRPr="00B31C8D">
                              <w:rPr>
                                <w:rFonts w:ascii="Arial" w:hAnsi="Arial" w:cs="Arial"/>
                                <w:b/>
                                <w:bCs/>
                                <w:sz w:val="32"/>
                                <w:szCs w:val="32"/>
                              </w:rPr>
                              <w:t>, 202</w:t>
                            </w:r>
                            <w:r w:rsidR="00AD03E5">
                              <w:rPr>
                                <w:rFonts w:ascii="Arial" w:hAnsi="Arial" w:cs="Arial"/>
                                <w:b/>
                                <w:bCs/>
                                <w:sz w:val="32"/>
                                <w:szCs w:val="32"/>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E8AF24" id="_x0000_t202" coordsize="21600,21600" o:spt="202" path="m,l,21600r21600,l21600,xe">
                <v:stroke joinstyle="miter"/>
                <v:path gradientshapeok="t" o:connecttype="rect"/>
              </v:shapetype>
              <v:shape id="Text Box 7" o:spid="_x0000_s1026" type="#_x0000_t202" style="position:absolute;left:0;text-align:left;margin-left:-29.25pt;margin-top:5.35pt;width:525.75pt;height:37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53gwIAADIFAAAOAAAAZHJzL2Uyb0RvYy54bWysVG1v2yAQ/j5p/wHxfbWdJnFj1am6pJ0m&#10;7U3qpn0mGL9omGNAYne/fgc4abb20zRbQhxwxz3Pc8f1zdhLchDGdqBKml2klAjFoepUU9JvX+/f&#10;XFFiHVMVk6BESR+FpTfr16+uB12IGbQgK2EIBlG2GHRJW+d0kSSWt6Jn9gK0ULhZg+mZQ9M0SWXY&#10;gNF7mczSdJkMYCptgAtrcXUbN+k6xK9rwd3nurbCEVlSzM2F0YRx58dkfc2KxjDddnxKg/1DFj3r&#10;FF56CrVljpG96Z6F6jtuwELtLjj0CdR1x0XAgGiy9C80Dy3TImBBcqw+0WT/X1j+6fCgvxjixrcw&#10;ooABhNUfgP+wRMGmZaoRt8bA0ApW4cWZpywZtC0mV0+1LawPshs+QoUis72DEGisTe9ZQZwEo6MA&#10;jyfSxegIx8XlMs/T2YISjnvzfDFb5YtwByuO7tpY905AT/ykpAZVDeHZ4YN1Ph1WHI9MGlT3nZTE&#10;gPveuTbQ6O8NmxZ94oRoQEBx2Zpmt5GGHBgWymq22W43UxKNPT+9SPGLJJ17bG/v7u4vX/TIvMcL&#10;Ls8uQRTNMTnZKYLMI91Xq+hPLGdSVEcBQqUFlD47qfyowKOOfMQVETpgAgx7J8xDWw2k6jyNWZrn&#10;y0uKFvZDdhmQoUJMNtjJ3Bn6In9/EHWV+j9qIXXLIn2Ro5jHdDxodEogWGe5hXLyFRRryY27Eb19&#10;We2gesTCQiG9UP6hwUkL5hclAzZtSe3PPTOCEvleoZarbD73XR6M+SKfoWHOd3bnO0xxDFVSh6DD&#10;dOPiy7DXpmtaT1GApuAWC7ruQqk9ZTW1ATZmwDM9Ir7zz+1w6umpW/8GAAD//wMAUEsDBBQABgAI&#10;AAAAIQAUCJ9M3wAAAAoBAAAPAAAAZHJzL2Rvd25yZXYueG1sTI/RSsNAEEXfBf9hGcG3dmNL2iZm&#10;U6ogWhDE2A/YZsckuDsbsps2/XvHp/o43MOdc4vt5Kw44RA6Twoe5gkIpNqbjhoFh6+X2QZEiJqM&#10;tp5QwQUDbMvbm0Lnxp/pE09VbASXUMi1gjbGPpcy1C06Hea+R+Ls2w9ORz6HRppBn7ncWblIkpV0&#10;uiP+0Ooen1usf6rRKajf9OXJvO8+Xu0YDsu+6q3b75W6v5t2jyAiTvEKw58+q0PJTkc/kgnCKpil&#10;m5RRDpI1CAaybMnjjgrWabYAWRby/4TyFwAA//8DAFBLAQItABQABgAIAAAAIQC2gziS/gAAAOEB&#10;AAATAAAAAAAAAAAAAAAAAAAAAABbQ29udGVudF9UeXBlc10ueG1sUEsBAi0AFAAGAAgAAAAhADj9&#10;If/WAAAAlAEAAAsAAAAAAAAAAAAAAAAALwEAAF9yZWxzLy5yZWxzUEsBAi0AFAAGAAgAAAAhAOK/&#10;3neDAgAAMgUAAA4AAAAAAAAAAAAAAAAALgIAAGRycy9lMm9Eb2MueG1sUEsBAi0AFAAGAAgAAAAh&#10;ABQIn0zfAAAACgEAAA8AAAAAAAAAAAAAAAAA3QQAAGRycy9kb3ducmV2LnhtbFBLBQYAAAAABAAE&#10;APMAAADpBQAAAAA=&#10;" fillcolor="#92cddc" stroked="f" strokecolor="#92cddc" strokeweight="1pt">
                <v:fill color2="#daeef3" angle="135" focus="50%" type="gradient"/>
                <v:shadow on="t" opacity=".5" offset="-6pt,-6pt"/>
                <v:textbox>
                  <w:txbxContent>
                    <w:p w14:paraId="51A60FF4" w14:textId="77777777" w:rsidR="00CB709F" w:rsidRPr="00812851" w:rsidRDefault="00CB709F" w:rsidP="00CB709F">
                      <w:pPr>
                        <w:pStyle w:val="PlainText"/>
                        <w:jc w:val="center"/>
                        <w:rPr>
                          <w:rFonts w:ascii="Times New Roman" w:hAnsi="Times New Roman"/>
                          <w:color w:val="FFFFFF"/>
                          <w:sz w:val="28"/>
                          <w:szCs w:val="28"/>
                        </w:rPr>
                      </w:pPr>
                    </w:p>
                    <w:p w14:paraId="6ABEDD1A" w14:textId="77777777" w:rsidR="00CB709F" w:rsidRPr="00812851" w:rsidRDefault="00CB709F" w:rsidP="00CB709F">
                      <w:pPr>
                        <w:pStyle w:val="PlainText"/>
                        <w:jc w:val="center"/>
                        <w:rPr>
                          <w:rFonts w:ascii="Times New Roman" w:hAnsi="Times New Roman"/>
                          <w:color w:val="FFFFFF"/>
                          <w:sz w:val="28"/>
                          <w:szCs w:val="28"/>
                        </w:rPr>
                      </w:pPr>
                    </w:p>
                    <w:p w14:paraId="37352A01" w14:textId="77777777" w:rsidR="00CB709F" w:rsidRPr="00812851" w:rsidRDefault="00CB709F" w:rsidP="00CB709F">
                      <w:pPr>
                        <w:pStyle w:val="PlainText"/>
                        <w:jc w:val="center"/>
                        <w:rPr>
                          <w:rFonts w:ascii="Times New Roman" w:hAnsi="Times New Roman"/>
                          <w:color w:val="FFFFFF"/>
                          <w:sz w:val="28"/>
                          <w:szCs w:val="28"/>
                        </w:rPr>
                      </w:pPr>
                    </w:p>
                    <w:p w14:paraId="0D993000" w14:textId="77777777" w:rsidR="00CB709F" w:rsidRPr="00812851" w:rsidRDefault="00CB709F" w:rsidP="00CB709F">
                      <w:pPr>
                        <w:pStyle w:val="PlainText"/>
                        <w:jc w:val="center"/>
                        <w:rPr>
                          <w:rFonts w:ascii="Times New Roman" w:hAnsi="Times New Roman"/>
                          <w:color w:val="FFFFFF"/>
                          <w:sz w:val="28"/>
                          <w:szCs w:val="28"/>
                        </w:rPr>
                      </w:pPr>
                    </w:p>
                    <w:p w14:paraId="48D315FD" w14:textId="77777777" w:rsidR="00CB709F" w:rsidRPr="00812851" w:rsidRDefault="00CB709F" w:rsidP="00CB709F">
                      <w:pPr>
                        <w:pStyle w:val="PlainText"/>
                        <w:jc w:val="center"/>
                        <w:rPr>
                          <w:rFonts w:ascii="Times New Roman" w:hAnsi="Times New Roman"/>
                          <w:color w:val="FFFFFF"/>
                          <w:sz w:val="28"/>
                          <w:szCs w:val="28"/>
                        </w:rPr>
                      </w:pPr>
                    </w:p>
                    <w:p w14:paraId="64FF6845" w14:textId="77777777" w:rsidR="00CB709F" w:rsidRPr="00812851" w:rsidRDefault="009F34C1" w:rsidP="00CB709F">
                      <w:pPr>
                        <w:pStyle w:val="PlainText"/>
                        <w:jc w:val="center"/>
                        <w:rPr>
                          <w:rFonts w:ascii="Times New Roman" w:hAnsi="Times New Roman"/>
                          <w:color w:val="FFFFFF"/>
                          <w:sz w:val="28"/>
                          <w:szCs w:val="28"/>
                        </w:rPr>
                      </w:pPr>
                      <w:r>
                        <w:rPr>
                          <w:noProof/>
                        </w:rPr>
                        <w:drawing>
                          <wp:inline distT="0" distB="0" distL="0" distR="0" wp14:anchorId="3777D043" wp14:editId="0A7D7695">
                            <wp:extent cx="2857500" cy="845820"/>
                            <wp:effectExtent l="0" t="0" r="0" b="0"/>
                            <wp:docPr id="3" name="Picture 1" descr="ViaVid – Communication Solutions from Webcasting to Tele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Vid – Communication Solutions from Webcasting to Teleconferenc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845820"/>
                                    </a:xfrm>
                                    <a:prstGeom prst="rect">
                                      <a:avLst/>
                                    </a:prstGeom>
                                    <a:noFill/>
                                    <a:ln>
                                      <a:noFill/>
                                    </a:ln>
                                  </pic:spPr>
                                </pic:pic>
                              </a:graphicData>
                            </a:graphic>
                          </wp:inline>
                        </w:drawing>
                      </w:r>
                    </w:p>
                    <w:p w14:paraId="35500558" w14:textId="77777777" w:rsidR="00CB709F" w:rsidRDefault="00CB709F" w:rsidP="00CB709F">
                      <w:pPr>
                        <w:pStyle w:val="PlainText"/>
                        <w:rPr>
                          <w:rFonts w:ascii="Times New Roman" w:hAnsi="Times New Roman"/>
                          <w:color w:val="FFFFFF"/>
                          <w:sz w:val="28"/>
                          <w:szCs w:val="28"/>
                        </w:rPr>
                      </w:pPr>
                    </w:p>
                    <w:p w14:paraId="59E9D87C" w14:textId="77777777" w:rsidR="00CB709F" w:rsidRDefault="00CB709F" w:rsidP="00CB709F">
                      <w:pPr>
                        <w:pStyle w:val="PlainText"/>
                        <w:rPr>
                          <w:rFonts w:ascii="Times New Roman" w:hAnsi="Times New Roman"/>
                          <w:color w:val="FFFFFF"/>
                          <w:sz w:val="28"/>
                          <w:szCs w:val="28"/>
                        </w:rPr>
                      </w:pPr>
                    </w:p>
                    <w:p w14:paraId="7B22ECE0" w14:textId="77777777" w:rsidR="00CB709F" w:rsidRPr="000A529B" w:rsidRDefault="00CB709F" w:rsidP="00581800">
                      <w:pPr>
                        <w:pStyle w:val="PlainText"/>
                        <w:jc w:val="center"/>
                        <w:rPr>
                          <w:rFonts w:ascii="Times New Roman" w:hAnsi="Times New Roman"/>
                          <w:color w:val="FFFFFF"/>
                          <w:sz w:val="32"/>
                          <w:szCs w:val="32"/>
                        </w:rPr>
                      </w:pPr>
                    </w:p>
                    <w:p w14:paraId="710F8381" w14:textId="66330FF1" w:rsidR="00A970C3" w:rsidRDefault="00AD03E5" w:rsidP="00A970C3">
                      <w:pPr>
                        <w:pStyle w:val="CaptionIt"/>
                        <w:jc w:val="center"/>
                        <w:rPr>
                          <w:b/>
                          <w:sz w:val="32"/>
                          <w:szCs w:val="32"/>
                        </w:rPr>
                      </w:pPr>
                      <w:r w:rsidRPr="00AD03E5">
                        <w:rPr>
                          <w:b/>
                          <w:sz w:val="32"/>
                          <w:szCs w:val="32"/>
                        </w:rPr>
                        <w:t>Nutex Health</w:t>
                      </w:r>
                    </w:p>
                    <w:p w14:paraId="07D6A100" w14:textId="77777777" w:rsidR="00AD03E5" w:rsidRPr="000A529B" w:rsidRDefault="00AD03E5" w:rsidP="00A970C3">
                      <w:pPr>
                        <w:pStyle w:val="CaptionIt"/>
                        <w:jc w:val="center"/>
                        <w:rPr>
                          <w:b/>
                          <w:sz w:val="32"/>
                          <w:szCs w:val="32"/>
                        </w:rPr>
                      </w:pPr>
                    </w:p>
                    <w:p w14:paraId="37684479" w14:textId="279A16DA" w:rsidR="00A970C3" w:rsidRDefault="00AD03E5" w:rsidP="00A970C3">
                      <w:pPr>
                        <w:pStyle w:val="CaptionIt"/>
                        <w:jc w:val="center"/>
                        <w:rPr>
                          <w:b/>
                          <w:sz w:val="32"/>
                          <w:szCs w:val="32"/>
                        </w:rPr>
                      </w:pPr>
                      <w:r w:rsidRPr="00AD03E5">
                        <w:rPr>
                          <w:b/>
                          <w:sz w:val="32"/>
                          <w:szCs w:val="32"/>
                        </w:rPr>
                        <w:t>First Quarter 2024 Financial Results Earnings Call</w:t>
                      </w:r>
                    </w:p>
                    <w:p w14:paraId="7D55C70E" w14:textId="77777777" w:rsidR="00AD03E5" w:rsidRPr="000A529B" w:rsidRDefault="00AD03E5" w:rsidP="00A970C3">
                      <w:pPr>
                        <w:pStyle w:val="CaptionIt"/>
                        <w:jc w:val="center"/>
                        <w:rPr>
                          <w:b/>
                          <w:sz w:val="32"/>
                          <w:szCs w:val="32"/>
                        </w:rPr>
                      </w:pPr>
                    </w:p>
                    <w:p w14:paraId="3617B1E5" w14:textId="6FCC5846" w:rsidR="00CB709F" w:rsidRPr="00B31C8D" w:rsidRDefault="00B31C8D" w:rsidP="00CB709F">
                      <w:pPr>
                        <w:pStyle w:val="PlainText"/>
                        <w:jc w:val="center"/>
                        <w:rPr>
                          <w:rFonts w:ascii="Arial" w:hAnsi="Arial" w:cs="Arial"/>
                          <w:b/>
                          <w:bCs/>
                          <w:sz w:val="32"/>
                          <w:szCs w:val="32"/>
                        </w:rPr>
                      </w:pPr>
                      <w:r w:rsidRPr="00B31C8D">
                        <w:rPr>
                          <w:rFonts w:ascii="Arial" w:hAnsi="Arial" w:cs="Arial"/>
                          <w:b/>
                          <w:bCs/>
                          <w:sz w:val="32"/>
                          <w:szCs w:val="32"/>
                        </w:rPr>
                        <w:t xml:space="preserve">May </w:t>
                      </w:r>
                      <w:r w:rsidR="00AD03E5">
                        <w:rPr>
                          <w:rFonts w:ascii="Arial" w:hAnsi="Arial" w:cs="Arial"/>
                          <w:b/>
                          <w:bCs/>
                          <w:sz w:val="32"/>
                          <w:szCs w:val="32"/>
                        </w:rPr>
                        <w:t>10</w:t>
                      </w:r>
                      <w:r w:rsidRPr="00B31C8D">
                        <w:rPr>
                          <w:rFonts w:ascii="Arial" w:hAnsi="Arial" w:cs="Arial"/>
                          <w:b/>
                          <w:bCs/>
                          <w:sz w:val="32"/>
                          <w:szCs w:val="32"/>
                        </w:rPr>
                        <w:t>, 202</w:t>
                      </w:r>
                      <w:r w:rsidR="00AD03E5">
                        <w:rPr>
                          <w:rFonts w:ascii="Arial" w:hAnsi="Arial" w:cs="Arial"/>
                          <w:b/>
                          <w:bCs/>
                          <w:sz w:val="32"/>
                          <w:szCs w:val="32"/>
                        </w:rPr>
                        <w:t>4</w:t>
                      </w:r>
                    </w:p>
                  </w:txbxContent>
                </v:textbox>
              </v:shape>
            </w:pict>
          </mc:Fallback>
        </mc:AlternateContent>
      </w:r>
      <w:r w:rsidR="00CB709F" w:rsidRPr="007769C4">
        <w:rPr>
          <w:rFonts w:ascii="Arial" w:hAnsi="Arial" w:cs="Arial"/>
          <w:color w:val="00339A"/>
          <w:sz w:val="20"/>
          <w:szCs w:val="20"/>
          <w:lang w:eastAsia="en-US"/>
        </w:rPr>
        <w:br w:type="page"/>
      </w:r>
    </w:p>
    <w:p w14:paraId="2FAC5B47" w14:textId="77777777" w:rsidR="00CB709F" w:rsidRPr="007769C4" w:rsidRDefault="00CB709F" w:rsidP="007769C4">
      <w:pPr>
        <w:autoSpaceDE w:val="0"/>
        <w:autoSpaceDN w:val="0"/>
        <w:adjustRightInd w:val="0"/>
        <w:ind w:left="-567"/>
        <w:rPr>
          <w:rFonts w:ascii="Arial" w:hAnsi="Arial" w:cs="Arial"/>
          <w:color w:val="00339A"/>
          <w:sz w:val="20"/>
          <w:szCs w:val="20"/>
          <w:lang w:eastAsia="en-US"/>
        </w:rPr>
      </w:pPr>
    </w:p>
    <w:p w14:paraId="02368D63" w14:textId="77777777" w:rsidR="00A970C3" w:rsidRPr="007769C4" w:rsidRDefault="00A970C3" w:rsidP="00C8051E">
      <w:pPr>
        <w:autoSpaceDE w:val="0"/>
        <w:autoSpaceDN w:val="0"/>
        <w:adjustRightInd w:val="0"/>
        <w:rPr>
          <w:rFonts w:ascii="Arial" w:hAnsi="Arial" w:cs="Arial"/>
          <w:b/>
          <w:color w:val="00339A"/>
          <w:sz w:val="20"/>
          <w:szCs w:val="20"/>
        </w:rPr>
      </w:pPr>
      <w:r w:rsidRPr="007769C4">
        <w:rPr>
          <w:rFonts w:ascii="Arial" w:hAnsi="Arial" w:cs="Arial"/>
          <w:b/>
          <w:color w:val="00339A"/>
          <w:sz w:val="20"/>
          <w:szCs w:val="20"/>
        </w:rPr>
        <w:t>C O R P O R A T E   P A R T I C I P A N T S</w:t>
      </w:r>
    </w:p>
    <w:p w14:paraId="01DAB33C" w14:textId="77777777" w:rsidR="00A970C3" w:rsidRPr="007769C4" w:rsidRDefault="00A970C3" w:rsidP="00C8051E">
      <w:pPr>
        <w:autoSpaceDE w:val="0"/>
        <w:autoSpaceDN w:val="0"/>
        <w:adjustRightInd w:val="0"/>
        <w:rPr>
          <w:rFonts w:ascii="Arial" w:hAnsi="Arial" w:cs="Arial"/>
          <w:b/>
          <w:color w:val="00339A"/>
          <w:sz w:val="20"/>
          <w:szCs w:val="20"/>
        </w:rPr>
      </w:pPr>
    </w:p>
    <w:p w14:paraId="3E1AB4FB" w14:textId="77777777" w:rsidR="00A970C3" w:rsidRPr="007769C4" w:rsidRDefault="00A970C3" w:rsidP="00C8051E">
      <w:pPr>
        <w:autoSpaceDE w:val="0"/>
        <w:autoSpaceDN w:val="0"/>
        <w:adjustRightInd w:val="0"/>
        <w:ind w:left="-567"/>
        <w:rPr>
          <w:rFonts w:ascii="Arial" w:hAnsi="Arial" w:cs="Arial"/>
          <w:color w:val="00339A"/>
          <w:sz w:val="20"/>
          <w:szCs w:val="20"/>
          <w:lang w:eastAsia="en-US"/>
        </w:rPr>
      </w:pPr>
    </w:p>
    <w:p w14:paraId="5AB9D90A" w14:textId="132F9ACF" w:rsidR="00AD03E5" w:rsidRPr="00AD03E5" w:rsidRDefault="00AD03E5" w:rsidP="00C8051E">
      <w:pPr>
        <w:rPr>
          <w:rFonts w:ascii="Arial" w:hAnsi="Arial" w:cs="Arial"/>
          <w:i/>
          <w:iCs/>
          <w:sz w:val="20"/>
          <w:szCs w:val="20"/>
        </w:rPr>
      </w:pPr>
      <w:r w:rsidRPr="00AD03E5">
        <w:rPr>
          <w:rFonts w:ascii="Arial" w:hAnsi="Arial" w:cs="Arial"/>
          <w:b/>
          <w:bCs/>
          <w:sz w:val="20"/>
          <w:szCs w:val="20"/>
        </w:rPr>
        <w:t>Jennifer Rodriguez</w:t>
      </w:r>
      <w:r>
        <w:rPr>
          <w:rFonts w:ascii="Arial" w:hAnsi="Arial" w:cs="Arial"/>
          <w:b/>
          <w:bCs/>
          <w:sz w:val="20"/>
          <w:szCs w:val="20"/>
        </w:rPr>
        <w:t>,</w:t>
      </w:r>
      <w:r w:rsidRPr="00AD03E5">
        <w:rPr>
          <w:rFonts w:ascii="Arial" w:hAnsi="Arial" w:cs="Arial"/>
          <w:b/>
          <w:bCs/>
          <w:sz w:val="20"/>
          <w:szCs w:val="20"/>
        </w:rPr>
        <w:t xml:space="preserve"> </w:t>
      </w:r>
      <w:r w:rsidRPr="00AD03E5">
        <w:rPr>
          <w:rFonts w:ascii="Arial" w:hAnsi="Arial" w:cs="Arial"/>
          <w:i/>
          <w:iCs/>
          <w:sz w:val="20"/>
          <w:szCs w:val="20"/>
        </w:rPr>
        <w:t>Investor Relations Manager</w:t>
      </w:r>
    </w:p>
    <w:p w14:paraId="48C46471" w14:textId="77777777" w:rsidR="00AD03E5" w:rsidRPr="00AD03E5" w:rsidRDefault="00AD03E5" w:rsidP="00C8051E">
      <w:pPr>
        <w:rPr>
          <w:rFonts w:ascii="Arial" w:hAnsi="Arial" w:cs="Arial"/>
          <w:b/>
          <w:bCs/>
          <w:sz w:val="20"/>
          <w:szCs w:val="20"/>
        </w:rPr>
      </w:pPr>
    </w:p>
    <w:p w14:paraId="26C82AF4" w14:textId="1DF9296D" w:rsidR="00AD03E5" w:rsidRPr="00AD03E5" w:rsidRDefault="00461AAB" w:rsidP="00C8051E">
      <w:pPr>
        <w:rPr>
          <w:rFonts w:ascii="Arial" w:hAnsi="Arial" w:cs="Arial"/>
          <w:i/>
          <w:iCs/>
          <w:sz w:val="20"/>
          <w:szCs w:val="20"/>
        </w:rPr>
      </w:pPr>
      <w:r w:rsidRPr="00461AAB">
        <w:rPr>
          <w:rFonts w:ascii="Arial" w:hAnsi="Arial" w:cs="Arial"/>
          <w:b/>
          <w:bCs/>
          <w:sz w:val="20"/>
          <w:szCs w:val="20"/>
        </w:rPr>
        <w:t>Tom Vo, M.D., MBA</w:t>
      </w:r>
      <w:r w:rsidR="00AD03E5">
        <w:rPr>
          <w:rFonts w:ascii="Arial" w:hAnsi="Arial" w:cs="Arial"/>
          <w:b/>
          <w:bCs/>
          <w:sz w:val="20"/>
          <w:szCs w:val="20"/>
        </w:rPr>
        <w:t>,</w:t>
      </w:r>
      <w:r w:rsidR="00AD03E5" w:rsidRPr="00AD03E5">
        <w:rPr>
          <w:rFonts w:ascii="Arial" w:hAnsi="Arial" w:cs="Arial"/>
          <w:b/>
          <w:bCs/>
          <w:sz w:val="20"/>
          <w:szCs w:val="20"/>
        </w:rPr>
        <w:t xml:space="preserve"> </w:t>
      </w:r>
      <w:proofErr w:type="gramStart"/>
      <w:r w:rsidR="00AD03E5" w:rsidRPr="00AD03E5">
        <w:rPr>
          <w:rFonts w:ascii="Arial" w:hAnsi="Arial" w:cs="Arial"/>
          <w:i/>
          <w:iCs/>
          <w:sz w:val="20"/>
          <w:szCs w:val="20"/>
        </w:rPr>
        <w:t>Chairman</w:t>
      </w:r>
      <w:proofErr w:type="gramEnd"/>
      <w:r w:rsidR="00AD03E5" w:rsidRPr="00AD03E5">
        <w:rPr>
          <w:rFonts w:ascii="Arial" w:hAnsi="Arial" w:cs="Arial"/>
          <w:i/>
          <w:iCs/>
          <w:sz w:val="20"/>
          <w:szCs w:val="20"/>
        </w:rPr>
        <w:t xml:space="preserve"> and Chief Executive Officer</w:t>
      </w:r>
    </w:p>
    <w:p w14:paraId="1F496AE3" w14:textId="77777777" w:rsidR="00AD03E5" w:rsidRPr="00AD03E5" w:rsidRDefault="00AD03E5" w:rsidP="00C8051E">
      <w:pPr>
        <w:rPr>
          <w:rFonts w:ascii="Arial" w:hAnsi="Arial" w:cs="Arial"/>
          <w:i/>
          <w:iCs/>
          <w:sz w:val="20"/>
          <w:szCs w:val="20"/>
        </w:rPr>
      </w:pPr>
    </w:p>
    <w:p w14:paraId="68248FB4" w14:textId="54ABAFF1" w:rsidR="00AD03E5" w:rsidRPr="00AD03E5" w:rsidRDefault="00461AAB" w:rsidP="00C8051E">
      <w:pPr>
        <w:rPr>
          <w:rFonts w:ascii="Arial" w:hAnsi="Arial" w:cs="Arial"/>
          <w:i/>
          <w:iCs/>
          <w:sz w:val="20"/>
          <w:szCs w:val="20"/>
        </w:rPr>
      </w:pPr>
      <w:r w:rsidRPr="00461AAB">
        <w:rPr>
          <w:rFonts w:ascii="Arial" w:hAnsi="Arial" w:cs="Arial"/>
          <w:b/>
          <w:bCs/>
          <w:sz w:val="20"/>
          <w:szCs w:val="20"/>
        </w:rPr>
        <w:t>Jon Bates, MBA, CPA</w:t>
      </w:r>
      <w:r w:rsidR="00AD03E5">
        <w:rPr>
          <w:rFonts w:ascii="Arial" w:hAnsi="Arial" w:cs="Arial"/>
          <w:b/>
          <w:bCs/>
          <w:sz w:val="20"/>
          <w:szCs w:val="20"/>
        </w:rPr>
        <w:t>,</w:t>
      </w:r>
      <w:r w:rsidR="00AD03E5" w:rsidRPr="00AD03E5">
        <w:rPr>
          <w:rFonts w:ascii="Arial" w:hAnsi="Arial" w:cs="Arial"/>
          <w:b/>
          <w:bCs/>
          <w:sz w:val="20"/>
          <w:szCs w:val="20"/>
        </w:rPr>
        <w:t xml:space="preserve"> </w:t>
      </w:r>
      <w:r w:rsidR="00AD03E5" w:rsidRPr="00AD03E5">
        <w:rPr>
          <w:rFonts w:ascii="Arial" w:hAnsi="Arial" w:cs="Arial"/>
          <w:i/>
          <w:iCs/>
          <w:sz w:val="20"/>
          <w:szCs w:val="20"/>
        </w:rPr>
        <w:t>Chief Financial Officer</w:t>
      </w:r>
    </w:p>
    <w:p w14:paraId="4675AA7D" w14:textId="77777777" w:rsidR="00AD03E5" w:rsidRPr="00AD03E5" w:rsidRDefault="00AD03E5" w:rsidP="00C8051E">
      <w:pPr>
        <w:rPr>
          <w:rFonts w:ascii="Arial" w:hAnsi="Arial" w:cs="Arial"/>
          <w:b/>
          <w:bCs/>
          <w:sz w:val="20"/>
          <w:szCs w:val="20"/>
        </w:rPr>
      </w:pPr>
    </w:p>
    <w:p w14:paraId="5DA9EE04" w14:textId="3C6A6C97" w:rsidR="00AD03E5" w:rsidRPr="00AD03E5" w:rsidRDefault="00C8051E" w:rsidP="00C8051E">
      <w:pPr>
        <w:rPr>
          <w:rFonts w:ascii="Arial" w:hAnsi="Arial" w:cs="Arial"/>
          <w:i/>
          <w:iCs/>
          <w:sz w:val="20"/>
          <w:szCs w:val="20"/>
        </w:rPr>
      </w:pPr>
      <w:r w:rsidRPr="00C8051E">
        <w:rPr>
          <w:rFonts w:ascii="Arial" w:hAnsi="Arial" w:cs="Arial"/>
          <w:b/>
          <w:bCs/>
          <w:sz w:val="20"/>
          <w:szCs w:val="20"/>
        </w:rPr>
        <w:t>Warren Hosseinion, M.D.</w:t>
      </w:r>
      <w:r w:rsidR="00AD03E5">
        <w:rPr>
          <w:rFonts w:ascii="Arial" w:hAnsi="Arial" w:cs="Arial"/>
          <w:b/>
          <w:bCs/>
          <w:sz w:val="20"/>
          <w:szCs w:val="20"/>
        </w:rPr>
        <w:t>,</w:t>
      </w:r>
      <w:r w:rsidR="00AD03E5" w:rsidRPr="00AD03E5">
        <w:rPr>
          <w:rFonts w:ascii="Arial" w:hAnsi="Arial" w:cs="Arial"/>
          <w:b/>
          <w:bCs/>
          <w:sz w:val="20"/>
          <w:szCs w:val="20"/>
        </w:rPr>
        <w:t xml:space="preserve"> </w:t>
      </w:r>
      <w:r w:rsidR="00AD03E5" w:rsidRPr="00AD03E5">
        <w:rPr>
          <w:rFonts w:ascii="Arial" w:hAnsi="Arial" w:cs="Arial"/>
          <w:i/>
          <w:iCs/>
          <w:sz w:val="20"/>
          <w:szCs w:val="20"/>
        </w:rPr>
        <w:t>President</w:t>
      </w:r>
    </w:p>
    <w:p w14:paraId="2A55FDA9" w14:textId="77777777" w:rsidR="00AD03E5" w:rsidRPr="00AD03E5" w:rsidRDefault="00AD03E5" w:rsidP="00C8051E">
      <w:pPr>
        <w:rPr>
          <w:rFonts w:ascii="Arial" w:hAnsi="Arial" w:cs="Arial"/>
          <w:b/>
          <w:bCs/>
          <w:sz w:val="20"/>
          <w:szCs w:val="20"/>
        </w:rPr>
      </w:pPr>
    </w:p>
    <w:p w14:paraId="5B1CF26F" w14:textId="4967DE5A" w:rsidR="00AD03E5" w:rsidRPr="00AD03E5" w:rsidRDefault="00C8051E" w:rsidP="00C8051E">
      <w:pPr>
        <w:rPr>
          <w:rFonts w:ascii="Arial" w:hAnsi="Arial" w:cs="Arial"/>
          <w:i/>
          <w:iCs/>
          <w:sz w:val="20"/>
          <w:szCs w:val="20"/>
        </w:rPr>
      </w:pPr>
      <w:r w:rsidRPr="00C8051E">
        <w:rPr>
          <w:rFonts w:ascii="Arial" w:hAnsi="Arial" w:cs="Arial"/>
          <w:b/>
          <w:bCs/>
          <w:sz w:val="20"/>
          <w:szCs w:val="20"/>
        </w:rPr>
        <w:t>Joshua DeTillio, FACHE, MBA</w:t>
      </w:r>
      <w:r w:rsidR="00AD03E5">
        <w:rPr>
          <w:rFonts w:ascii="Arial" w:hAnsi="Arial" w:cs="Arial"/>
          <w:b/>
          <w:bCs/>
          <w:sz w:val="20"/>
          <w:szCs w:val="20"/>
        </w:rPr>
        <w:t>,</w:t>
      </w:r>
      <w:r w:rsidR="00AD03E5" w:rsidRPr="00AD03E5">
        <w:rPr>
          <w:rFonts w:ascii="Arial" w:hAnsi="Arial" w:cs="Arial"/>
          <w:b/>
          <w:bCs/>
          <w:sz w:val="20"/>
          <w:szCs w:val="20"/>
        </w:rPr>
        <w:t xml:space="preserve"> </w:t>
      </w:r>
      <w:r w:rsidR="00AD03E5" w:rsidRPr="00AD03E5">
        <w:rPr>
          <w:rFonts w:ascii="Arial" w:hAnsi="Arial" w:cs="Arial"/>
          <w:i/>
          <w:iCs/>
          <w:sz w:val="20"/>
          <w:szCs w:val="20"/>
        </w:rPr>
        <w:t>Chief Operating Office</w:t>
      </w:r>
      <w:r w:rsidR="00EC651B">
        <w:rPr>
          <w:rFonts w:ascii="Arial" w:hAnsi="Arial" w:cs="Arial"/>
          <w:i/>
          <w:iCs/>
          <w:sz w:val="20"/>
          <w:szCs w:val="20"/>
        </w:rPr>
        <w:t>r</w:t>
      </w:r>
    </w:p>
    <w:p w14:paraId="24061AFF" w14:textId="77777777" w:rsidR="00A970C3" w:rsidRPr="007769C4" w:rsidRDefault="00A970C3" w:rsidP="00C8051E">
      <w:pPr>
        <w:autoSpaceDE w:val="0"/>
        <w:autoSpaceDN w:val="0"/>
        <w:adjustRightInd w:val="0"/>
        <w:rPr>
          <w:rFonts w:ascii="Arial" w:hAnsi="Arial" w:cs="Arial"/>
          <w:i/>
          <w:iCs/>
          <w:color w:val="000000"/>
          <w:sz w:val="20"/>
          <w:szCs w:val="20"/>
          <w:lang w:eastAsia="en-US"/>
        </w:rPr>
      </w:pPr>
    </w:p>
    <w:p w14:paraId="19465FB6" w14:textId="77777777" w:rsidR="00A970C3" w:rsidRPr="007769C4" w:rsidRDefault="00A970C3" w:rsidP="00C8051E">
      <w:pPr>
        <w:autoSpaceDE w:val="0"/>
        <w:autoSpaceDN w:val="0"/>
        <w:adjustRightInd w:val="0"/>
        <w:rPr>
          <w:rFonts w:ascii="Arial" w:hAnsi="Arial" w:cs="Arial"/>
          <w:i/>
          <w:iCs/>
          <w:color w:val="000000"/>
          <w:sz w:val="20"/>
          <w:szCs w:val="20"/>
          <w:lang w:eastAsia="en-US"/>
        </w:rPr>
      </w:pPr>
    </w:p>
    <w:p w14:paraId="3BD29000" w14:textId="77777777" w:rsidR="00A970C3" w:rsidRPr="007769C4" w:rsidRDefault="00A970C3" w:rsidP="00C8051E">
      <w:pPr>
        <w:autoSpaceDE w:val="0"/>
        <w:autoSpaceDN w:val="0"/>
        <w:adjustRightInd w:val="0"/>
        <w:rPr>
          <w:rFonts w:ascii="Arial" w:hAnsi="Arial" w:cs="Arial"/>
          <w:i/>
          <w:iCs/>
          <w:color w:val="000000"/>
          <w:sz w:val="20"/>
          <w:szCs w:val="20"/>
          <w:lang w:eastAsia="en-US"/>
        </w:rPr>
      </w:pPr>
    </w:p>
    <w:p w14:paraId="17EB2366" w14:textId="77777777" w:rsidR="00A970C3" w:rsidRPr="007769C4" w:rsidRDefault="00A970C3" w:rsidP="00C8051E">
      <w:pPr>
        <w:autoSpaceDE w:val="0"/>
        <w:autoSpaceDN w:val="0"/>
        <w:adjustRightInd w:val="0"/>
        <w:rPr>
          <w:rFonts w:ascii="Arial" w:hAnsi="Arial" w:cs="Arial"/>
          <w:b/>
          <w:color w:val="00339A"/>
          <w:sz w:val="20"/>
          <w:szCs w:val="20"/>
        </w:rPr>
      </w:pPr>
      <w:r w:rsidRPr="007769C4">
        <w:rPr>
          <w:rFonts w:ascii="Arial" w:hAnsi="Arial" w:cs="Arial"/>
          <w:b/>
          <w:color w:val="00339A"/>
          <w:sz w:val="20"/>
          <w:szCs w:val="20"/>
        </w:rPr>
        <w:t>C O N F E R E N C E   C A L L   P A R T I C I P A N T S</w:t>
      </w:r>
    </w:p>
    <w:p w14:paraId="32B9B9E7" w14:textId="77777777" w:rsidR="00A970C3" w:rsidRPr="007769C4" w:rsidRDefault="00A970C3" w:rsidP="00C8051E">
      <w:pPr>
        <w:autoSpaceDE w:val="0"/>
        <w:autoSpaceDN w:val="0"/>
        <w:adjustRightInd w:val="0"/>
        <w:rPr>
          <w:rFonts w:ascii="Arial" w:hAnsi="Arial" w:cs="Arial"/>
          <w:b/>
          <w:color w:val="00339A"/>
          <w:sz w:val="20"/>
          <w:szCs w:val="20"/>
        </w:rPr>
      </w:pPr>
    </w:p>
    <w:p w14:paraId="1A1D8F17" w14:textId="77777777" w:rsidR="00A970C3" w:rsidRPr="007769C4" w:rsidRDefault="00A970C3" w:rsidP="00C8051E">
      <w:pPr>
        <w:autoSpaceDE w:val="0"/>
        <w:autoSpaceDN w:val="0"/>
        <w:adjustRightInd w:val="0"/>
        <w:rPr>
          <w:rFonts w:ascii="Arial" w:hAnsi="Arial" w:cs="Arial"/>
          <w:color w:val="00339A"/>
          <w:sz w:val="20"/>
          <w:szCs w:val="20"/>
          <w:lang w:eastAsia="en-US"/>
        </w:rPr>
      </w:pPr>
    </w:p>
    <w:p w14:paraId="0E9F0DC2" w14:textId="29B23F52" w:rsidR="00AD03E5" w:rsidRPr="00AD03E5" w:rsidRDefault="005C5C1D" w:rsidP="00C8051E">
      <w:pPr>
        <w:rPr>
          <w:rFonts w:ascii="Arial" w:hAnsi="Arial" w:cs="Arial"/>
          <w:i/>
          <w:iCs/>
          <w:sz w:val="20"/>
          <w:szCs w:val="20"/>
        </w:rPr>
      </w:pPr>
      <w:r>
        <w:rPr>
          <w:rFonts w:ascii="Arial" w:hAnsi="Arial" w:cs="Arial"/>
          <w:b/>
          <w:bCs/>
          <w:sz w:val="20"/>
          <w:szCs w:val="20"/>
        </w:rPr>
        <w:t>William</w:t>
      </w:r>
      <w:r w:rsidR="00AD03E5" w:rsidRPr="00AD03E5">
        <w:rPr>
          <w:rFonts w:ascii="Arial" w:hAnsi="Arial" w:cs="Arial"/>
          <w:b/>
          <w:bCs/>
          <w:sz w:val="20"/>
          <w:szCs w:val="20"/>
        </w:rPr>
        <w:t xml:space="preserve"> Sutherland</w:t>
      </w:r>
      <w:r w:rsidR="00AD03E5">
        <w:rPr>
          <w:rFonts w:ascii="Arial" w:hAnsi="Arial" w:cs="Arial"/>
          <w:b/>
          <w:bCs/>
          <w:sz w:val="20"/>
          <w:szCs w:val="20"/>
        </w:rPr>
        <w:t>,</w:t>
      </w:r>
      <w:r w:rsidR="00AD03E5" w:rsidRPr="00AD03E5">
        <w:rPr>
          <w:rFonts w:ascii="Arial" w:hAnsi="Arial" w:cs="Arial"/>
          <w:b/>
          <w:bCs/>
          <w:sz w:val="20"/>
          <w:szCs w:val="20"/>
        </w:rPr>
        <w:t xml:space="preserve"> </w:t>
      </w:r>
      <w:r w:rsidR="00AD03E5" w:rsidRPr="00AD03E5">
        <w:rPr>
          <w:rFonts w:ascii="Arial" w:hAnsi="Arial" w:cs="Arial"/>
          <w:i/>
          <w:iCs/>
          <w:sz w:val="20"/>
          <w:szCs w:val="20"/>
        </w:rPr>
        <w:t>The Benchmark Company</w:t>
      </w:r>
    </w:p>
    <w:p w14:paraId="4D139A3A" w14:textId="77777777" w:rsidR="00A970C3" w:rsidRPr="007769C4" w:rsidRDefault="00A970C3" w:rsidP="00C8051E">
      <w:pPr>
        <w:pStyle w:val="CaptionIt"/>
        <w:spacing w:line="240" w:lineRule="atLeast"/>
        <w:rPr>
          <w:rFonts w:cs="Arial"/>
          <w:b/>
          <w:sz w:val="20"/>
          <w:szCs w:val="20"/>
        </w:rPr>
      </w:pPr>
    </w:p>
    <w:p w14:paraId="0410914B" w14:textId="77777777" w:rsidR="00A970C3" w:rsidRPr="007769C4" w:rsidRDefault="00A970C3" w:rsidP="00C8051E">
      <w:pPr>
        <w:pStyle w:val="CaptionIt"/>
        <w:spacing w:line="240" w:lineRule="atLeast"/>
        <w:rPr>
          <w:rFonts w:cs="Arial"/>
          <w:b/>
          <w:sz w:val="20"/>
          <w:szCs w:val="20"/>
        </w:rPr>
      </w:pPr>
    </w:p>
    <w:p w14:paraId="0AA2A525" w14:textId="77777777" w:rsidR="00A970C3" w:rsidRPr="007769C4" w:rsidRDefault="00A970C3" w:rsidP="00C8051E">
      <w:pPr>
        <w:tabs>
          <w:tab w:val="left" w:pos="2880"/>
        </w:tabs>
        <w:rPr>
          <w:rFonts w:ascii="Arial" w:hAnsi="Arial" w:cs="Arial"/>
          <w:sz w:val="20"/>
          <w:szCs w:val="20"/>
          <w:lang w:eastAsia="en-US"/>
        </w:rPr>
      </w:pPr>
      <w:r w:rsidRPr="007769C4">
        <w:rPr>
          <w:rFonts w:ascii="Arial" w:hAnsi="Arial" w:cs="Arial"/>
          <w:sz w:val="20"/>
          <w:szCs w:val="20"/>
          <w:lang w:eastAsia="en-US"/>
        </w:rPr>
        <w:tab/>
      </w:r>
    </w:p>
    <w:p w14:paraId="1CA62714" w14:textId="77777777" w:rsidR="00A970C3" w:rsidRPr="007769C4" w:rsidRDefault="00A970C3" w:rsidP="00C8051E">
      <w:pPr>
        <w:rPr>
          <w:rFonts w:ascii="Arial" w:hAnsi="Arial" w:cs="Arial"/>
          <w:b/>
          <w:color w:val="00339A"/>
          <w:sz w:val="20"/>
          <w:szCs w:val="20"/>
        </w:rPr>
      </w:pPr>
      <w:r w:rsidRPr="007769C4">
        <w:rPr>
          <w:rFonts w:ascii="Arial" w:hAnsi="Arial" w:cs="Arial"/>
          <w:b/>
          <w:color w:val="00339A"/>
          <w:sz w:val="20"/>
          <w:szCs w:val="20"/>
        </w:rPr>
        <w:t>P R E S E N T A T I O N</w:t>
      </w:r>
    </w:p>
    <w:p w14:paraId="2D35EB4E" w14:textId="77777777" w:rsidR="00A970C3" w:rsidRPr="007769C4" w:rsidRDefault="00A970C3" w:rsidP="00C8051E">
      <w:pPr>
        <w:rPr>
          <w:rFonts w:ascii="Arial" w:eastAsia="Times New Roman" w:hAnsi="Arial" w:cs="Arial"/>
          <w:b/>
          <w:sz w:val="20"/>
          <w:szCs w:val="20"/>
          <w:lang w:eastAsia="en-US"/>
        </w:rPr>
      </w:pPr>
    </w:p>
    <w:p w14:paraId="0890DC4A" w14:textId="77777777" w:rsidR="00A970C3" w:rsidRPr="007769C4" w:rsidRDefault="00A970C3" w:rsidP="00C8051E">
      <w:pPr>
        <w:autoSpaceDE w:val="0"/>
        <w:autoSpaceDN w:val="0"/>
        <w:adjustRightInd w:val="0"/>
        <w:rPr>
          <w:rFonts w:ascii="Arial" w:hAnsi="Arial" w:cs="Arial"/>
          <w:b/>
          <w:bCs/>
          <w:color w:val="000000"/>
          <w:sz w:val="20"/>
          <w:szCs w:val="20"/>
          <w:lang w:eastAsia="en-US"/>
        </w:rPr>
      </w:pPr>
    </w:p>
    <w:p w14:paraId="385FCB44" w14:textId="77777777" w:rsidR="00A970C3" w:rsidRPr="00611294" w:rsidRDefault="00A970C3" w:rsidP="00C8051E">
      <w:pPr>
        <w:rPr>
          <w:rFonts w:ascii="Arial" w:hAnsi="Arial" w:cs="Arial"/>
          <w:b/>
          <w:bCs/>
          <w:sz w:val="20"/>
          <w:szCs w:val="20"/>
        </w:rPr>
      </w:pPr>
      <w:r w:rsidRPr="00611294">
        <w:rPr>
          <w:rFonts w:ascii="Arial" w:hAnsi="Arial" w:cs="Arial"/>
          <w:b/>
          <w:bCs/>
          <w:sz w:val="20"/>
          <w:szCs w:val="20"/>
        </w:rPr>
        <w:t>Operator</w:t>
      </w:r>
    </w:p>
    <w:p w14:paraId="4E05B503" w14:textId="77777777" w:rsidR="00A970C3" w:rsidRPr="00611294" w:rsidRDefault="00A970C3" w:rsidP="00C8051E">
      <w:pPr>
        <w:rPr>
          <w:rFonts w:ascii="Arial" w:hAnsi="Arial" w:cs="Arial"/>
          <w:sz w:val="20"/>
          <w:szCs w:val="20"/>
        </w:rPr>
      </w:pPr>
    </w:p>
    <w:p w14:paraId="3FB0EEB5" w14:textId="77777777" w:rsidR="00AD03E5" w:rsidRDefault="00AD03E5" w:rsidP="00C8051E">
      <w:pPr>
        <w:rPr>
          <w:rFonts w:ascii="Arial" w:hAnsi="Arial" w:cs="Arial"/>
          <w:sz w:val="20"/>
          <w:szCs w:val="20"/>
        </w:rPr>
      </w:pPr>
      <w:r w:rsidRPr="00AD03E5">
        <w:rPr>
          <w:rFonts w:ascii="Arial" w:hAnsi="Arial" w:cs="Arial"/>
          <w:sz w:val="20"/>
          <w:szCs w:val="20"/>
        </w:rPr>
        <w:t>Greetings</w:t>
      </w:r>
      <w:r>
        <w:rPr>
          <w:rFonts w:ascii="Arial" w:hAnsi="Arial" w:cs="Arial"/>
          <w:sz w:val="20"/>
          <w:szCs w:val="20"/>
        </w:rPr>
        <w:t>,</w:t>
      </w:r>
      <w:r w:rsidRPr="00AD03E5">
        <w:rPr>
          <w:rFonts w:ascii="Arial" w:hAnsi="Arial" w:cs="Arial"/>
          <w:sz w:val="20"/>
          <w:szCs w:val="20"/>
        </w:rPr>
        <w:t xml:space="preserve"> and welcome to the Nutex Health First Quarter 2024 Financial Results Earnings Call. </w:t>
      </w:r>
    </w:p>
    <w:p w14:paraId="1BD8450A" w14:textId="77777777" w:rsidR="00AD03E5" w:rsidRDefault="00AD03E5" w:rsidP="00C8051E">
      <w:pPr>
        <w:rPr>
          <w:rFonts w:ascii="Arial" w:hAnsi="Arial" w:cs="Arial"/>
          <w:sz w:val="20"/>
          <w:szCs w:val="20"/>
        </w:rPr>
      </w:pPr>
    </w:p>
    <w:p w14:paraId="1EAD0435" w14:textId="77777777" w:rsidR="00AD03E5" w:rsidRDefault="00AD03E5" w:rsidP="00C8051E">
      <w:pPr>
        <w:rPr>
          <w:rFonts w:ascii="Arial" w:hAnsi="Arial" w:cs="Arial"/>
          <w:sz w:val="20"/>
          <w:szCs w:val="20"/>
        </w:rPr>
      </w:pPr>
      <w:r w:rsidRPr="00AD03E5">
        <w:rPr>
          <w:rFonts w:ascii="Arial" w:hAnsi="Arial" w:cs="Arial"/>
          <w:sz w:val="20"/>
          <w:szCs w:val="20"/>
        </w:rPr>
        <w:t xml:space="preserve">At this time, all participants are in a listen-only mode. A brief question-and-answer session will follow the formal presentation. If anyone should require </w:t>
      </w:r>
      <w:r>
        <w:rPr>
          <w:rFonts w:ascii="Arial" w:hAnsi="Arial" w:cs="Arial"/>
          <w:sz w:val="20"/>
          <w:szCs w:val="20"/>
        </w:rPr>
        <w:t>O</w:t>
      </w:r>
      <w:r w:rsidRPr="00AD03E5">
        <w:rPr>
          <w:rFonts w:ascii="Arial" w:hAnsi="Arial" w:cs="Arial"/>
          <w:sz w:val="20"/>
          <w:szCs w:val="20"/>
        </w:rPr>
        <w:t xml:space="preserve">perator assistance during the conference, please press star zero on your telephone keypad. </w:t>
      </w:r>
    </w:p>
    <w:p w14:paraId="51873BB0" w14:textId="77777777" w:rsidR="00AD03E5" w:rsidRDefault="00AD03E5" w:rsidP="00C8051E">
      <w:pPr>
        <w:rPr>
          <w:rFonts w:ascii="Arial" w:hAnsi="Arial" w:cs="Arial"/>
          <w:sz w:val="20"/>
          <w:szCs w:val="20"/>
        </w:rPr>
      </w:pPr>
    </w:p>
    <w:p w14:paraId="3074C4B5" w14:textId="6E872444" w:rsidR="00AD03E5" w:rsidRPr="00AD03E5" w:rsidRDefault="00AD03E5" w:rsidP="00C8051E">
      <w:pPr>
        <w:rPr>
          <w:rFonts w:ascii="Arial" w:hAnsi="Arial" w:cs="Arial"/>
          <w:sz w:val="20"/>
          <w:szCs w:val="20"/>
        </w:rPr>
      </w:pPr>
      <w:r w:rsidRPr="00AD03E5">
        <w:rPr>
          <w:rFonts w:ascii="Arial" w:hAnsi="Arial" w:cs="Arial"/>
          <w:sz w:val="20"/>
          <w:szCs w:val="20"/>
        </w:rPr>
        <w:t xml:space="preserve">As a reminder, this conference is </w:t>
      </w:r>
      <w:proofErr w:type="gramStart"/>
      <w:r w:rsidRPr="00AD03E5">
        <w:rPr>
          <w:rFonts w:ascii="Arial" w:hAnsi="Arial" w:cs="Arial"/>
          <w:sz w:val="20"/>
          <w:szCs w:val="20"/>
        </w:rPr>
        <w:t>being recorded</w:t>
      </w:r>
      <w:proofErr w:type="gramEnd"/>
      <w:r w:rsidRPr="00AD03E5">
        <w:rPr>
          <w:rFonts w:ascii="Arial" w:hAnsi="Arial" w:cs="Arial"/>
          <w:sz w:val="20"/>
          <w:szCs w:val="20"/>
        </w:rPr>
        <w:t>.</w:t>
      </w:r>
    </w:p>
    <w:p w14:paraId="0AAB2282" w14:textId="77777777" w:rsidR="00AD03E5" w:rsidRPr="00AD03E5" w:rsidRDefault="00AD03E5" w:rsidP="00C8051E">
      <w:pPr>
        <w:rPr>
          <w:rFonts w:ascii="Arial" w:hAnsi="Arial" w:cs="Arial"/>
          <w:sz w:val="20"/>
          <w:szCs w:val="20"/>
        </w:rPr>
      </w:pPr>
    </w:p>
    <w:p w14:paraId="62578507" w14:textId="77777777" w:rsidR="00AD03E5" w:rsidRPr="00AD03E5" w:rsidRDefault="00AD03E5" w:rsidP="00C8051E">
      <w:pPr>
        <w:rPr>
          <w:rFonts w:ascii="Arial" w:hAnsi="Arial" w:cs="Arial"/>
          <w:sz w:val="20"/>
          <w:szCs w:val="20"/>
        </w:rPr>
      </w:pPr>
      <w:r w:rsidRPr="00AD03E5">
        <w:rPr>
          <w:rFonts w:ascii="Arial" w:hAnsi="Arial" w:cs="Arial"/>
          <w:sz w:val="20"/>
          <w:szCs w:val="20"/>
        </w:rPr>
        <w:t>It is now my pleasure to introduce your host, Jennifer Rodriguez. Thank you, Jennifer. You may begin.</w:t>
      </w:r>
    </w:p>
    <w:p w14:paraId="52975966" w14:textId="77777777" w:rsidR="00AD03E5" w:rsidRPr="00AD03E5" w:rsidRDefault="00AD03E5" w:rsidP="00C8051E">
      <w:pPr>
        <w:rPr>
          <w:rFonts w:ascii="Arial" w:hAnsi="Arial" w:cs="Arial"/>
          <w:sz w:val="20"/>
          <w:szCs w:val="20"/>
        </w:rPr>
      </w:pPr>
    </w:p>
    <w:p w14:paraId="134D8190"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Jennifer Rodriguez</w:t>
      </w:r>
    </w:p>
    <w:p w14:paraId="1F702D2F" w14:textId="77777777" w:rsidR="00AD03E5" w:rsidRPr="00AD03E5" w:rsidRDefault="00AD03E5" w:rsidP="00C8051E">
      <w:pPr>
        <w:rPr>
          <w:rFonts w:ascii="Arial" w:hAnsi="Arial" w:cs="Arial"/>
          <w:sz w:val="20"/>
          <w:szCs w:val="20"/>
        </w:rPr>
      </w:pPr>
    </w:p>
    <w:p w14:paraId="31344B31" w14:textId="77777777" w:rsidR="00AD03E5" w:rsidRDefault="00AD03E5" w:rsidP="00C8051E">
      <w:pPr>
        <w:rPr>
          <w:rFonts w:ascii="Arial" w:hAnsi="Arial" w:cs="Arial"/>
          <w:sz w:val="20"/>
          <w:szCs w:val="20"/>
        </w:rPr>
      </w:pPr>
      <w:r w:rsidRPr="00AD03E5">
        <w:rPr>
          <w:rFonts w:ascii="Arial" w:hAnsi="Arial" w:cs="Arial"/>
          <w:sz w:val="20"/>
          <w:szCs w:val="20"/>
        </w:rPr>
        <w:t>Hello</w:t>
      </w:r>
      <w:r>
        <w:rPr>
          <w:rFonts w:ascii="Arial" w:hAnsi="Arial" w:cs="Arial"/>
          <w:sz w:val="20"/>
          <w:szCs w:val="20"/>
        </w:rPr>
        <w:t>,</w:t>
      </w:r>
      <w:r w:rsidRPr="00AD03E5">
        <w:rPr>
          <w:rFonts w:ascii="Arial" w:hAnsi="Arial" w:cs="Arial"/>
          <w:sz w:val="20"/>
          <w:szCs w:val="20"/>
        </w:rPr>
        <w:t xml:space="preserve"> and good morning. Welcome to the Nutex Health first quarter 2024 earnings conference call. </w:t>
      </w:r>
    </w:p>
    <w:p w14:paraId="22BEFA4C" w14:textId="77777777" w:rsidR="00AD03E5" w:rsidRDefault="00AD03E5" w:rsidP="00C8051E">
      <w:pPr>
        <w:rPr>
          <w:rFonts w:ascii="Arial" w:hAnsi="Arial" w:cs="Arial"/>
          <w:sz w:val="20"/>
          <w:szCs w:val="20"/>
        </w:rPr>
      </w:pPr>
    </w:p>
    <w:p w14:paraId="53C456E5" w14:textId="77777777" w:rsidR="00AD03E5" w:rsidRDefault="00AD03E5" w:rsidP="00C8051E">
      <w:pPr>
        <w:rPr>
          <w:rFonts w:ascii="Arial" w:hAnsi="Arial" w:cs="Arial"/>
          <w:sz w:val="20"/>
          <w:szCs w:val="20"/>
        </w:rPr>
      </w:pPr>
      <w:r w:rsidRPr="00AD03E5">
        <w:rPr>
          <w:rFonts w:ascii="Arial" w:hAnsi="Arial" w:cs="Arial"/>
          <w:sz w:val="20"/>
          <w:szCs w:val="20"/>
        </w:rPr>
        <w:t xml:space="preserve">Today's call is </w:t>
      </w:r>
      <w:proofErr w:type="gramStart"/>
      <w:r w:rsidRPr="00AD03E5">
        <w:rPr>
          <w:rFonts w:ascii="Arial" w:hAnsi="Arial" w:cs="Arial"/>
          <w:sz w:val="20"/>
          <w:szCs w:val="20"/>
        </w:rPr>
        <w:t>being recorded</w:t>
      </w:r>
      <w:proofErr w:type="gramEnd"/>
      <w:r w:rsidRPr="00AD03E5">
        <w:rPr>
          <w:rFonts w:ascii="Arial" w:hAnsi="Arial" w:cs="Arial"/>
          <w:sz w:val="20"/>
          <w:szCs w:val="20"/>
        </w:rPr>
        <w:t xml:space="preserve">. </w:t>
      </w:r>
    </w:p>
    <w:p w14:paraId="5F717B7B" w14:textId="77777777" w:rsidR="00AD03E5" w:rsidRDefault="00AD03E5" w:rsidP="00C8051E">
      <w:pPr>
        <w:rPr>
          <w:rFonts w:ascii="Arial" w:hAnsi="Arial" w:cs="Arial"/>
          <w:sz w:val="20"/>
          <w:szCs w:val="20"/>
        </w:rPr>
      </w:pPr>
    </w:p>
    <w:p w14:paraId="2D821C92" w14:textId="5EAACA89" w:rsidR="00AD03E5" w:rsidRPr="00AD03E5" w:rsidRDefault="00AD03E5" w:rsidP="00C8051E">
      <w:pPr>
        <w:rPr>
          <w:rFonts w:ascii="Arial" w:hAnsi="Arial" w:cs="Arial"/>
          <w:sz w:val="20"/>
          <w:szCs w:val="20"/>
        </w:rPr>
      </w:pPr>
      <w:r w:rsidRPr="00AD03E5">
        <w:rPr>
          <w:rFonts w:ascii="Arial" w:hAnsi="Arial" w:cs="Arial"/>
          <w:sz w:val="20"/>
          <w:szCs w:val="20"/>
        </w:rPr>
        <w:t xml:space="preserve">With me this morning is our </w:t>
      </w:r>
      <w:proofErr w:type="gramStart"/>
      <w:r w:rsidRPr="00AD03E5">
        <w:rPr>
          <w:rFonts w:ascii="Arial" w:hAnsi="Arial" w:cs="Arial"/>
          <w:sz w:val="20"/>
          <w:szCs w:val="20"/>
        </w:rPr>
        <w:t>Chairman</w:t>
      </w:r>
      <w:proofErr w:type="gramEnd"/>
      <w:r w:rsidRPr="00AD03E5">
        <w:rPr>
          <w:rFonts w:ascii="Arial" w:hAnsi="Arial" w:cs="Arial"/>
          <w:sz w:val="20"/>
          <w:szCs w:val="20"/>
        </w:rPr>
        <w:t xml:space="preserve"> and CEO, Dr. Tom Vo; CFO, Jon Bates; President, Dr. Warren Hosseinion; and COO, Josh DeTillio. Our team will provide </w:t>
      </w:r>
      <w:proofErr w:type="gramStart"/>
      <w:r w:rsidRPr="00AD03E5">
        <w:rPr>
          <w:rFonts w:ascii="Arial" w:hAnsi="Arial" w:cs="Arial"/>
          <w:sz w:val="20"/>
          <w:szCs w:val="20"/>
        </w:rPr>
        <w:t>some</w:t>
      </w:r>
      <w:proofErr w:type="gramEnd"/>
      <w:r w:rsidRPr="00AD03E5">
        <w:rPr>
          <w:rFonts w:ascii="Arial" w:hAnsi="Arial" w:cs="Arial"/>
          <w:sz w:val="20"/>
          <w:szCs w:val="20"/>
        </w:rPr>
        <w:t xml:space="preserve"> prepared remarks and then we'll take questions.</w:t>
      </w:r>
    </w:p>
    <w:p w14:paraId="738EE53A" w14:textId="77777777" w:rsidR="00AD03E5" w:rsidRPr="00AD03E5" w:rsidRDefault="00AD03E5" w:rsidP="00C8051E">
      <w:pPr>
        <w:rPr>
          <w:rFonts w:ascii="Arial" w:hAnsi="Arial" w:cs="Arial"/>
          <w:sz w:val="20"/>
          <w:szCs w:val="20"/>
        </w:rPr>
      </w:pPr>
    </w:p>
    <w:p w14:paraId="6F93F8C3" w14:textId="77777777" w:rsidR="00695B0C" w:rsidRDefault="00AD03E5" w:rsidP="00C8051E">
      <w:pPr>
        <w:rPr>
          <w:rFonts w:ascii="Arial" w:hAnsi="Arial" w:cs="Arial"/>
          <w:sz w:val="20"/>
          <w:szCs w:val="20"/>
        </w:rPr>
      </w:pPr>
      <w:r w:rsidRPr="00AD03E5">
        <w:rPr>
          <w:rFonts w:ascii="Arial" w:hAnsi="Arial" w:cs="Arial"/>
          <w:sz w:val="20"/>
          <w:szCs w:val="20"/>
        </w:rPr>
        <w:t xml:space="preserve">Before I turn the call over to Dr. Vo, let me remind everyone that today's call may contain forward-looking statements that are based on </w:t>
      </w:r>
      <w:r w:rsidR="00695B0C">
        <w:rPr>
          <w:rFonts w:ascii="Arial" w:hAnsi="Arial" w:cs="Arial"/>
          <w:sz w:val="20"/>
          <w:szCs w:val="20"/>
        </w:rPr>
        <w:t>M</w:t>
      </w:r>
      <w:r w:rsidRPr="00AD03E5">
        <w:rPr>
          <w:rFonts w:ascii="Arial" w:hAnsi="Arial" w:cs="Arial"/>
          <w:sz w:val="20"/>
          <w:szCs w:val="20"/>
        </w:rPr>
        <w:t xml:space="preserve">anagement's current expectations, </w:t>
      </w:r>
      <w:proofErr w:type="gramStart"/>
      <w:r w:rsidRPr="00AD03E5">
        <w:rPr>
          <w:rFonts w:ascii="Arial" w:hAnsi="Arial" w:cs="Arial"/>
          <w:sz w:val="20"/>
          <w:szCs w:val="20"/>
        </w:rPr>
        <w:t>numerous</w:t>
      </w:r>
      <w:proofErr w:type="gramEnd"/>
      <w:r w:rsidRPr="00AD03E5">
        <w:rPr>
          <w:rFonts w:ascii="Arial" w:hAnsi="Arial" w:cs="Arial"/>
          <w:sz w:val="20"/>
          <w:szCs w:val="20"/>
        </w:rPr>
        <w:t xml:space="preserve"> risks, uncertainties, and other factors that may cause actual results to differ materially from those that might be expressed today. More </w:t>
      </w:r>
      <w:r w:rsidRPr="00AD03E5">
        <w:rPr>
          <w:rFonts w:ascii="Arial" w:hAnsi="Arial" w:cs="Arial"/>
          <w:sz w:val="20"/>
          <w:szCs w:val="20"/>
        </w:rPr>
        <w:lastRenderedPageBreak/>
        <w:t xml:space="preserve">information on forward-looking statements and these factors </w:t>
      </w:r>
      <w:proofErr w:type="gramStart"/>
      <w:r w:rsidRPr="00AD03E5">
        <w:rPr>
          <w:rFonts w:ascii="Arial" w:hAnsi="Arial" w:cs="Arial"/>
          <w:sz w:val="20"/>
          <w:szCs w:val="20"/>
        </w:rPr>
        <w:t>are listed</w:t>
      </w:r>
      <w:proofErr w:type="gramEnd"/>
      <w:r w:rsidRPr="00AD03E5">
        <w:rPr>
          <w:rFonts w:ascii="Arial" w:hAnsi="Arial" w:cs="Arial"/>
          <w:sz w:val="20"/>
          <w:szCs w:val="20"/>
        </w:rPr>
        <w:t xml:space="preserve"> on Wednesday's press release and in our various SEC filings. </w:t>
      </w:r>
    </w:p>
    <w:p w14:paraId="1C3E260F" w14:textId="77777777" w:rsidR="00695B0C" w:rsidRDefault="00695B0C" w:rsidP="00C8051E">
      <w:pPr>
        <w:rPr>
          <w:rFonts w:ascii="Arial" w:hAnsi="Arial" w:cs="Arial"/>
          <w:sz w:val="20"/>
          <w:szCs w:val="20"/>
        </w:rPr>
      </w:pPr>
    </w:p>
    <w:p w14:paraId="3D3D1F88" w14:textId="3633EB48" w:rsidR="00695B0C" w:rsidRDefault="00AD03E5" w:rsidP="00C8051E">
      <w:pPr>
        <w:rPr>
          <w:rFonts w:ascii="Arial" w:hAnsi="Arial" w:cs="Arial"/>
          <w:sz w:val="20"/>
          <w:szCs w:val="20"/>
        </w:rPr>
      </w:pPr>
      <w:r w:rsidRPr="00AD03E5">
        <w:rPr>
          <w:rFonts w:ascii="Arial" w:hAnsi="Arial" w:cs="Arial"/>
          <w:sz w:val="20"/>
          <w:szCs w:val="20"/>
        </w:rPr>
        <w:t xml:space="preserve">On this morning's call, we may reference measures such as </w:t>
      </w:r>
      <w:r w:rsidR="00695B0C">
        <w:rPr>
          <w:rFonts w:ascii="Arial" w:hAnsi="Arial" w:cs="Arial"/>
          <w:sz w:val="20"/>
          <w:szCs w:val="20"/>
        </w:rPr>
        <w:t>A</w:t>
      </w:r>
      <w:r w:rsidRPr="00AD03E5">
        <w:rPr>
          <w:rFonts w:ascii="Arial" w:hAnsi="Arial" w:cs="Arial"/>
          <w:sz w:val="20"/>
          <w:szCs w:val="20"/>
        </w:rPr>
        <w:t xml:space="preserve">djusted EBITDA, which is a non-GAAP financial measure. A table providing supplemental information on </w:t>
      </w:r>
      <w:r w:rsidR="00695B0C">
        <w:rPr>
          <w:rFonts w:ascii="Arial" w:hAnsi="Arial" w:cs="Arial"/>
          <w:sz w:val="20"/>
          <w:szCs w:val="20"/>
        </w:rPr>
        <w:t>A</w:t>
      </w:r>
      <w:r w:rsidRPr="00AD03E5">
        <w:rPr>
          <w:rFonts w:ascii="Arial" w:hAnsi="Arial" w:cs="Arial"/>
          <w:sz w:val="20"/>
          <w:szCs w:val="20"/>
        </w:rPr>
        <w:t xml:space="preserve">djusted EBITDA and reconciling net loss attributable to Nutex Health Inc. </w:t>
      </w:r>
      <w:proofErr w:type="gramStart"/>
      <w:r w:rsidRPr="00AD03E5">
        <w:rPr>
          <w:rFonts w:ascii="Arial" w:hAnsi="Arial" w:cs="Arial"/>
          <w:sz w:val="20"/>
          <w:szCs w:val="20"/>
        </w:rPr>
        <w:t>is included</w:t>
      </w:r>
      <w:proofErr w:type="gramEnd"/>
      <w:r w:rsidRPr="00AD03E5">
        <w:rPr>
          <w:rFonts w:ascii="Arial" w:hAnsi="Arial" w:cs="Arial"/>
          <w:sz w:val="20"/>
          <w:szCs w:val="20"/>
        </w:rPr>
        <w:t xml:space="preserve"> in the press release and Form 10-Q filed earlier this week. </w:t>
      </w:r>
    </w:p>
    <w:p w14:paraId="380AC83F" w14:textId="77777777" w:rsidR="00695B0C" w:rsidRDefault="00695B0C" w:rsidP="00C8051E">
      <w:pPr>
        <w:rPr>
          <w:rFonts w:ascii="Arial" w:hAnsi="Arial" w:cs="Arial"/>
          <w:sz w:val="20"/>
          <w:szCs w:val="20"/>
        </w:rPr>
      </w:pPr>
    </w:p>
    <w:p w14:paraId="4BFCDA41" w14:textId="6CEF6BE3" w:rsidR="00AD03E5" w:rsidRPr="00AD03E5" w:rsidRDefault="00AD03E5" w:rsidP="00C8051E">
      <w:pPr>
        <w:rPr>
          <w:rFonts w:ascii="Arial" w:hAnsi="Arial" w:cs="Arial"/>
          <w:sz w:val="20"/>
          <w:szCs w:val="20"/>
        </w:rPr>
      </w:pPr>
      <w:r w:rsidRPr="00AD03E5">
        <w:rPr>
          <w:rFonts w:ascii="Arial" w:hAnsi="Arial" w:cs="Arial"/>
          <w:sz w:val="20"/>
          <w:szCs w:val="20"/>
        </w:rPr>
        <w:t xml:space="preserve">This morning's call is </w:t>
      </w:r>
      <w:proofErr w:type="gramStart"/>
      <w:r w:rsidRPr="00AD03E5">
        <w:rPr>
          <w:rFonts w:ascii="Arial" w:hAnsi="Arial" w:cs="Arial"/>
          <w:sz w:val="20"/>
          <w:szCs w:val="20"/>
        </w:rPr>
        <w:t>being recorded</w:t>
      </w:r>
      <w:proofErr w:type="gramEnd"/>
      <w:r w:rsidRPr="00AD03E5">
        <w:rPr>
          <w:rFonts w:ascii="Arial" w:hAnsi="Arial" w:cs="Arial"/>
          <w:sz w:val="20"/>
          <w:szCs w:val="20"/>
        </w:rPr>
        <w:t>, and a replay of the call will be available later today.</w:t>
      </w:r>
    </w:p>
    <w:p w14:paraId="3E4DD6F1" w14:textId="77777777" w:rsidR="00AD03E5" w:rsidRPr="00AD03E5" w:rsidRDefault="00AD03E5" w:rsidP="00C8051E">
      <w:pPr>
        <w:rPr>
          <w:rFonts w:ascii="Arial" w:hAnsi="Arial" w:cs="Arial"/>
          <w:sz w:val="20"/>
          <w:szCs w:val="20"/>
        </w:rPr>
      </w:pPr>
    </w:p>
    <w:p w14:paraId="4B3BA189" w14:textId="77777777" w:rsidR="00AD03E5" w:rsidRPr="00AD03E5" w:rsidRDefault="00AD03E5" w:rsidP="00C8051E">
      <w:pPr>
        <w:rPr>
          <w:rFonts w:ascii="Arial" w:hAnsi="Arial" w:cs="Arial"/>
          <w:sz w:val="20"/>
          <w:szCs w:val="20"/>
        </w:rPr>
      </w:pPr>
      <w:r w:rsidRPr="00AD03E5">
        <w:rPr>
          <w:rFonts w:ascii="Arial" w:hAnsi="Arial" w:cs="Arial"/>
          <w:sz w:val="20"/>
          <w:szCs w:val="20"/>
        </w:rPr>
        <w:t>With that, I'll now turn the call over to Dr. Tom Vo, our Founder and Chief Executive Officer.</w:t>
      </w:r>
    </w:p>
    <w:p w14:paraId="49B0D145" w14:textId="77777777" w:rsidR="00AD03E5" w:rsidRPr="00AD03E5" w:rsidRDefault="00AD03E5" w:rsidP="00C8051E">
      <w:pPr>
        <w:rPr>
          <w:rFonts w:ascii="Arial" w:hAnsi="Arial" w:cs="Arial"/>
          <w:sz w:val="20"/>
          <w:szCs w:val="20"/>
        </w:rPr>
      </w:pPr>
    </w:p>
    <w:p w14:paraId="1F592F5E"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3B7AE0D2" w14:textId="77777777" w:rsidR="00AD03E5" w:rsidRPr="00AD03E5" w:rsidRDefault="00AD03E5" w:rsidP="00C8051E">
      <w:pPr>
        <w:rPr>
          <w:rFonts w:ascii="Arial" w:hAnsi="Arial" w:cs="Arial"/>
          <w:sz w:val="20"/>
          <w:szCs w:val="20"/>
        </w:rPr>
      </w:pPr>
    </w:p>
    <w:p w14:paraId="515E059E" w14:textId="77777777" w:rsidR="00695B0C" w:rsidRDefault="00AD03E5" w:rsidP="00C8051E">
      <w:pPr>
        <w:rPr>
          <w:rFonts w:ascii="Arial" w:hAnsi="Arial" w:cs="Arial"/>
          <w:sz w:val="20"/>
          <w:szCs w:val="20"/>
        </w:rPr>
      </w:pPr>
      <w:r w:rsidRPr="00AD03E5">
        <w:rPr>
          <w:rFonts w:ascii="Arial" w:hAnsi="Arial" w:cs="Arial"/>
          <w:sz w:val="20"/>
          <w:szCs w:val="20"/>
        </w:rPr>
        <w:t>Jennifer, thank you, and good morning</w:t>
      </w:r>
      <w:r w:rsidR="00695B0C">
        <w:rPr>
          <w:rFonts w:ascii="Arial" w:hAnsi="Arial" w:cs="Arial"/>
          <w:sz w:val="20"/>
          <w:szCs w:val="20"/>
        </w:rPr>
        <w:t>,</w:t>
      </w:r>
      <w:r w:rsidRPr="00AD03E5">
        <w:rPr>
          <w:rFonts w:ascii="Arial" w:hAnsi="Arial" w:cs="Arial"/>
          <w:sz w:val="20"/>
          <w:szCs w:val="20"/>
        </w:rPr>
        <w:t xml:space="preserve"> everybody, and thank you for joining the call. </w:t>
      </w:r>
    </w:p>
    <w:p w14:paraId="6C4C5DCB" w14:textId="77777777" w:rsidR="00695B0C" w:rsidRDefault="00695B0C" w:rsidP="00C8051E">
      <w:pPr>
        <w:rPr>
          <w:rFonts w:ascii="Arial" w:hAnsi="Arial" w:cs="Arial"/>
          <w:sz w:val="20"/>
          <w:szCs w:val="20"/>
        </w:rPr>
      </w:pPr>
    </w:p>
    <w:p w14:paraId="358E7603" w14:textId="77777777" w:rsidR="00695B0C" w:rsidRDefault="00AD03E5" w:rsidP="00C8051E">
      <w:pPr>
        <w:rPr>
          <w:rFonts w:ascii="Arial" w:hAnsi="Arial" w:cs="Arial"/>
          <w:sz w:val="20"/>
          <w:szCs w:val="20"/>
        </w:rPr>
      </w:pPr>
      <w:r w:rsidRPr="00AD03E5">
        <w:rPr>
          <w:rFonts w:ascii="Arial" w:hAnsi="Arial" w:cs="Arial"/>
          <w:sz w:val="20"/>
          <w:szCs w:val="20"/>
        </w:rPr>
        <w:t xml:space="preserve">The past two years have been </w:t>
      </w:r>
      <w:proofErr w:type="gramStart"/>
      <w:r w:rsidRPr="00AD03E5">
        <w:rPr>
          <w:rFonts w:ascii="Arial" w:hAnsi="Arial" w:cs="Arial"/>
          <w:sz w:val="20"/>
          <w:szCs w:val="20"/>
        </w:rPr>
        <w:t>very challenging</w:t>
      </w:r>
      <w:proofErr w:type="gramEnd"/>
      <w:r w:rsidRPr="00AD03E5">
        <w:rPr>
          <w:rFonts w:ascii="Arial" w:hAnsi="Arial" w:cs="Arial"/>
          <w:sz w:val="20"/>
          <w:szCs w:val="20"/>
        </w:rPr>
        <w:t xml:space="preserve">, both from a healthcare industry standpoint as well as from a macroeconomic standpoint. However, we remain committed to our core mission of providing improved accessibility as well as exceptional concierge level patient care. In fact, all of our hospitals are open 24/7 and we are the medical safety net for the communities that we serve. </w:t>
      </w:r>
    </w:p>
    <w:p w14:paraId="290143C5" w14:textId="77777777" w:rsidR="00695B0C" w:rsidRDefault="00695B0C" w:rsidP="00C8051E">
      <w:pPr>
        <w:rPr>
          <w:rFonts w:ascii="Arial" w:hAnsi="Arial" w:cs="Arial"/>
          <w:sz w:val="20"/>
          <w:szCs w:val="20"/>
        </w:rPr>
      </w:pPr>
    </w:p>
    <w:p w14:paraId="617A6D91" w14:textId="77777777" w:rsidR="00695B0C" w:rsidRDefault="00AD03E5" w:rsidP="00C8051E">
      <w:pPr>
        <w:rPr>
          <w:rFonts w:ascii="Arial" w:hAnsi="Arial" w:cs="Arial"/>
          <w:sz w:val="20"/>
          <w:szCs w:val="20"/>
        </w:rPr>
      </w:pPr>
      <w:r w:rsidRPr="00AD03E5">
        <w:rPr>
          <w:rFonts w:ascii="Arial" w:hAnsi="Arial" w:cs="Arial"/>
          <w:sz w:val="20"/>
          <w:szCs w:val="20"/>
        </w:rPr>
        <w:t xml:space="preserve">While we have faced </w:t>
      </w:r>
      <w:proofErr w:type="gramStart"/>
      <w:r w:rsidRPr="00AD03E5">
        <w:rPr>
          <w:rFonts w:ascii="Arial" w:hAnsi="Arial" w:cs="Arial"/>
          <w:sz w:val="20"/>
          <w:szCs w:val="20"/>
        </w:rPr>
        <w:t>many</w:t>
      </w:r>
      <w:proofErr w:type="gramEnd"/>
      <w:r w:rsidRPr="00AD03E5">
        <w:rPr>
          <w:rFonts w:ascii="Arial" w:hAnsi="Arial" w:cs="Arial"/>
          <w:sz w:val="20"/>
          <w:szCs w:val="20"/>
        </w:rPr>
        <w:t xml:space="preserve"> hurdles, I'm happy to report that our team have been very diligent in overcoming many of these hurdles.</w:t>
      </w:r>
      <w:r w:rsidR="00695B0C">
        <w:rPr>
          <w:rFonts w:ascii="Arial" w:hAnsi="Arial" w:cs="Arial"/>
          <w:sz w:val="20"/>
          <w:szCs w:val="20"/>
        </w:rPr>
        <w:t xml:space="preserve"> </w:t>
      </w:r>
      <w:r w:rsidRPr="00AD03E5">
        <w:rPr>
          <w:rFonts w:ascii="Arial" w:hAnsi="Arial" w:cs="Arial"/>
          <w:sz w:val="20"/>
          <w:szCs w:val="20"/>
        </w:rPr>
        <w:t xml:space="preserve">We believe our effort over the past twelve months are beginning to pay off. This momentum has generated improved financial results driven by volume growth year-over-year, improved collections per visit, and solid operating margins. </w:t>
      </w:r>
    </w:p>
    <w:p w14:paraId="571B944E" w14:textId="77777777" w:rsidR="00695B0C" w:rsidRDefault="00695B0C" w:rsidP="00C8051E">
      <w:pPr>
        <w:rPr>
          <w:rFonts w:ascii="Arial" w:hAnsi="Arial" w:cs="Arial"/>
          <w:sz w:val="20"/>
          <w:szCs w:val="20"/>
        </w:rPr>
      </w:pPr>
    </w:p>
    <w:p w14:paraId="469B2C8B" w14:textId="393973C2" w:rsidR="00695B0C" w:rsidRDefault="00AD03E5" w:rsidP="00C8051E">
      <w:pPr>
        <w:rPr>
          <w:rFonts w:ascii="Arial" w:hAnsi="Arial" w:cs="Arial"/>
          <w:sz w:val="20"/>
          <w:szCs w:val="20"/>
        </w:rPr>
      </w:pPr>
      <w:r w:rsidRPr="00AD03E5">
        <w:rPr>
          <w:rFonts w:ascii="Arial" w:hAnsi="Arial" w:cs="Arial"/>
          <w:sz w:val="20"/>
          <w:szCs w:val="20"/>
        </w:rPr>
        <w:t xml:space="preserve">In 2023, we implemented </w:t>
      </w:r>
      <w:proofErr w:type="gramStart"/>
      <w:r w:rsidRPr="00AD03E5">
        <w:rPr>
          <w:rFonts w:ascii="Arial" w:hAnsi="Arial" w:cs="Arial"/>
          <w:sz w:val="20"/>
          <w:szCs w:val="20"/>
        </w:rPr>
        <w:t>several</w:t>
      </w:r>
      <w:proofErr w:type="gramEnd"/>
      <w:r w:rsidRPr="00AD03E5">
        <w:rPr>
          <w:rFonts w:ascii="Arial" w:hAnsi="Arial" w:cs="Arial"/>
          <w:sz w:val="20"/>
          <w:szCs w:val="20"/>
        </w:rPr>
        <w:t xml:space="preserve"> initiatives to increase ER volume, increase inpatient volume, and increase outpatient volume. In addition, we opened four new hospitals in 2023, all of which have ramped up either faster than expectations or within expectations. System wide</w:t>
      </w:r>
      <w:r w:rsidR="0052560E">
        <w:rPr>
          <w:rFonts w:ascii="Arial" w:hAnsi="Arial" w:cs="Arial"/>
          <w:sz w:val="20"/>
          <w:szCs w:val="20"/>
        </w:rPr>
        <w:t>,</w:t>
      </w:r>
      <w:r w:rsidRPr="00AD03E5">
        <w:rPr>
          <w:rFonts w:ascii="Arial" w:hAnsi="Arial" w:cs="Arial"/>
          <w:sz w:val="20"/>
          <w:szCs w:val="20"/>
        </w:rPr>
        <w:t xml:space="preserve"> quarter-over-quarter</w:t>
      </w:r>
      <w:r w:rsidR="0052560E">
        <w:rPr>
          <w:rFonts w:ascii="Arial" w:hAnsi="Arial" w:cs="Arial"/>
          <w:sz w:val="20"/>
          <w:szCs w:val="20"/>
        </w:rPr>
        <w:t>,</w:t>
      </w:r>
      <w:r w:rsidRPr="00AD03E5">
        <w:rPr>
          <w:rFonts w:ascii="Arial" w:hAnsi="Arial" w:cs="Arial"/>
          <w:sz w:val="20"/>
          <w:szCs w:val="20"/>
        </w:rPr>
        <w:t xml:space="preserve"> from 2023 to 2024, ER volumes increased by 21%. Of this 21% increase, 5.3% are from mature hospital growth, defined as hospitals </w:t>
      </w:r>
      <w:proofErr w:type="gramStart"/>
      <w:r w:rsidRPr="00AD03E5">
        <w:rPr>
          <w:rFonts w:ascii="Arial" w:hAnsi="Arial" w:cs="Arial"/>
          <w:sz w:val="20"/>
          <w:szCs w:val="20"/>
        </w:rPr>
        <w:t>being opened</w:t>
      </w:r>
      <w:proofErr w:type="gramEnd"/>
      <w:r w:rsidRPr="00AD03E5">
        <w:rPr>
          <w:rFonts w:ascii="Arial" w:hAnsi="Arial" w:cs="Arial"/>
          <w:sz w:val="20"/>
          <w:szCs w:val="20"/>
        </w:rPr>
        <w:t xml:space="preserve"> by December 31, 2022</w:t>
      </w:r>
      <w:r w:rsidR="004447D7">
        <w:rPr>
          <w:rFonts w:ascii="Arial" w:hAnsi="Arial" w:cs="Arial"/>
          <w:sz w:val="20"/>
          <w:szCs w:val="20"/>
        </w:rPr>
        <w:t>,</w:t>
      </w:r>
      <w:r w:rsidRPr="00AD03E5">
        <w:rPr>
          <w:rFonts w:ascii="Arial" w:hAnsi="Arial" w:cs="Arial"/>
          <w:sz w:val="20"/>
          <w:szCs w:val="20"/>
        </w:rPr>
        <w:t xml:space="preserve"> to provide one full year or more of comparable results.</w:t>
      </w:r>
      <w:r w:rsidR="00695B0C">
        <w:rPr>
          <w:rFonts w:ascii="Arial" w:hAnsi="Arial" w:cs="Arial"/>
          <w:sz w:val="20"/>
          <w:szCs w:val="20"/>
        </w:rPr>
        <w:t xml:space="preserve"> </w:t>
      </w:r>
      <w:proofErr w:type="gramStart"/>
      <w:r w:rsidRPr="00AD03E5">
        <w:rPr>
          <w:rFonts w:ascii="Arial" w:hAnsi="Arial" w:cs="Arial"/>
          <w:sz w:val="20"/>
          <w:szCs w:val="20"/>
        </w:rPr>
        <w:t>Most of</w:t>
      </w:r>
      <w:proofErr w:type="gramEnd"/>
      <w:r w:rsidRPr="00AD03E5">
        <w:rPr>
          <w:rFonts w:ascii="Arial" w:hAnsi="Arial" w:cs="Arial"/>
          <w:sz w:val="20"/>
          <w:szCs w:val="20"/>
        </w:rPr>
        <w:t xml:space="preserve"> the remaining increases are from our ramping hospitals, defined as being open for less than one year. </w:t>
      </w:r>
    </w:p>
    <w:p w14:paraId="487BA26D" w14:textId="77777777" w:rsidR="00695B0C" w:rsidRDefault="00695B0C" w:rsidP="00C8051E">
      <w:pPr>
        <w:rPr>
          <w:rFonts w:ascii="Arial" w:hAnsi="Arial" w:cs="Arial"/>
          <w:sz w:val="20"/>
          <w:szCs w:val="20"/>
        </w:rPr>
      </w:pPr>
    </w:p>
    <w:p w14:paraId="2D88BCE6" w14:textId="2A4CA432" w:rsidR="00695B0C" w:rsidRDefault="00AD03E5" w:rsidP="00C8051E">
      <w:pPr>
        <w:rPr>
          <w:rFonts w:ascii="Arial" w:hAnsi="Arial" w:cs="Arial"/>
          <w:sz w:val="20"/>
          <w:szCs w:val="20"/>
        </w:rPr>
      </w:pPr>
      <w:r w:rsidRPr="00AD03E5">
        <w:rPr>
          <w:rFonts w:ascii="Arial" w:hAnsi="Arial" w:cs="Arial"/>
          <w:sz w:val="20"/>
          <w:szCs w:val="20"/>
        </w:rPr>
        <w:t xml:space="preserve">From a revenue per patient perspective, we have also made </w:t>
      </w:r>
      <w:proofErr w:type="gramStart"/>
      <w:r w:rsidRPr="00AD03E5">
        <w:rPr>
          <w:rFonts w:ascii="Arial" w:hAnsi="Arial" w:cs="Arial"/>
          <w:sz w:val="20"/>
          <w:szCs w:val="20"/>
        </w:rPr>
        <w:t>some</w:t>
      </w:r>
      <w:proofErr w:type="gramEnd"/>
      <w:r w:rsidRPr="00AD03E5">
        <w:rPr>
          <w:rFonts w:ascii="Arial" w:hAnsi="Arial" w:cs="Arial"/>
          <w:sz w:val="20"/>
          <w:szCs w:val="20"/>
        </w:rPr>
        <w:t xml:space="preserve"> gains. Selection percentages have consistently increased monthly since January 1, 2022, when the No Surprises Act </w:t>
      </w:r>
      <w:proofErr w:type="gramStart"/>
      <w:r w:rsidRPr="00AD03E5">
        <w:rPr>
          <w:rFonts w:ascii="Arial" w:hAnsi="Arial" w:cs="Arial"/>
          <w:sz w:val="20"/>
          <w:szCs w:val="20"/>
        </w:rPr>
        <w:t>was implemented</w:t>
      </w:r>
      <w:proofErr w:type="gramEnd"/>
      <w:r w:rsidR="004447D7">
        <w:rPr>
          <w:rFonts w:ascii="Arial" w:hAnsi="Arial" w:cs="Arial"/>
          <w:sz w:val="20"/>
          <w:szCs w:val="20"/>
        </w:rPr>
        <w:t>. W</w:t>
      </w:r>
      <w:r w:rsidRPr="00AD03E5">
        <w:rPr>
          <w:rFonts w:ascii="Arial" w:hAnsi="Arial" w:cs="Arial"/>
          <w:sz w:val="20"/>
          <w:szCs w:val="20"/>
        </w:rPr>
        <w:t xml:space="preserve">e are making great strides in understanding as well as navigating through all the nuances of the No Surprises Act. </w:t>
      </w:r>
    </w:p>
    <w:p w14:paraId="76D09080" w14:textId="77777777" w:rsidR="00695B0C" w:rsidRDefault="00695B0C" w:rsidP="00C8051E">
      <w:pPr>
        <w:rPr>
          <w:rFonts w:ascii="Arial" w:hAnsi="Arial" w:cs="Arial"/>
          <w:sz w:val="20"/>
          <w:szCs w:val="20"/>
        </w:rPr>
      </w:pPr>
    </w:p>
    <w:p w14:paraId="107133CE" w14:textId="77777777" w:rsidR="00695B0C" w:rsidRDefault="00AD03E5" w:rsidP="00C8051E">
      <w:pPr>
        <w:rPr>
          <w:rFonts w:ascii="Arial" w:hAnsi="Arial" w:cs="Arial"/>
          <w:sz w:val="20"/>
          <w:szCs w:val="20"/>
        </w:rPr>
      </w:pPr>
      <w:r w:rsidRPr="00AD03E5">
        <w:rPr>
          <w:rFonts w:ascii="Arial" w:hAnsi="Arial" w:cs="Arial"/>
          <w:sz w:val="20"/>
          <w:szCs w:val="20"/>
        </w:rPr>
        <w:t>On the population health side of the business, we are also seeing growth. In addition to our IPA in Los Angeles, which has been consistently profitable, we have recently added an IPA in South Florida as well as an IPA in Houston.</w:t>
      </w:r>
      <w:r w:rsidR="00695B0C">
        <w:rPr>
          <w:rFonts w:ascii="Arial" w:hAnsi="Arial" w:cs="Arial"/>
          <w:sz w:val="20"/>
          <w:szCs w:val="20"/>
        </w:rPr>
        <w:t xml:space="preserve"> </w:t>
      </w:r>
      <w:r w:rsidRPr="00AD03E5">
        <w:rPr>
          <w:rFonts w:ascii="Arial" w:hAnsi="Arial" w:cs="Arial"/>
          <w:sz w:val="20"/>
          <w:szCs w:val="20"/>
        </w:rPr>
        <w:t xml:space="preserve">As a result, the number of MA lives, or Medicare Advantage lives, have increased by 78% quarter-over-quarter. </w:t>
      </w:r>
    </w:p>
    <w:p w14:paraId="7AF87A08" w14:textId="77777777" w:rsidR="00695B0C" w:rsidRDefault="00695B0C" w:rsidP="00C8051E">
      <w:pPr>
        <w:rPr>
          <w:rFonts w:ascii="Arial" w:hAnsi="Arial" w:cs="Arial"/>
          <w:sz w:val="20"/>
          <w:szCs w:val="20"/>
        </w:rPr>
      </w:pPr>
    </w:p>
    <w:p w14:paraId="072B3178" w14:textId="0FF8BE0E" w:rsidR="00AD03E5" w:rsidRPr="00AD03E5" w:rsidRDefault="00AD03E5" w:rsidP="00C8051E">
      <w:pPr>
        <w:rPr>
          <w:rFonts w:ascii="Arial" w:hAnsi="Arial" w:cs="Arial"/>
          <w:sz w:val="20"/>
          <w:szCs w:val="20"/>
        </w:rPr>
      </w:pPr>
      <w:r w:rsidRPr="00AD03E5">
        <w:rPr>
          <w:rFonts w:ascii="Arial" w:hAnsi="Arial" w:cs="Arial"/>
          <w:sz w:val="20"/>
          <w:szCs w:val="20"/>
        </w:rPr>
        <w:t xml:space="preserve">From a cost perspective, our operating costs across most categories have started to come down due </w:t>
      </w:r>
      <w:proofErr w:type="gramStart"/>
      <w:r w:rsidRPr="00AD03E5">
        <w:rPr>
          <w:rFonts w:ascii="Arial" w:hAnsi="Arial" w:cs="Arial"/>
          <w:sz w:val="20"/>
          <w:szCs w:val="20"/>
        </w:rPr>
        <w:t>mainly to</w:t>
      </w:r>
      <w:proofErr w:type="gramEnd"/>
      <w:r w:rsidRPr="00AD03E5">
        <w:rPr>
          <w:rFonts w:ascii="Arial" w:hAnsi="Arial" w:cs="Arial"/>
          <w:sz w:val="20"/>
          <w:szCs w:val="20"/>
        </w:rPr>
        <w:t xml:space="preserve"> our cost cutting measures, which we have announced earlier this year. As we move through the remainder of the year, we will maintain our disciplined approach of managing our cost while continuing to invest appropriately in our strategic growth areas, which we believe should position the </w:t>
      </w:r>
      <w:r w:rsidR="00695B0C">
        <w:rPr>
          <w:rFonts w:ascii="Arial" w:hAnsi="Arial" w:cs="Arial"/>
          <w:sz w:val="20"/>
          <w:szCs w:val="20"/>
        </w:rPr>
        <w:t>C</w:t>
      </w:r>
      <w:r w:rsidRPr="00AD03E5">
        <w:rPr>
          <w:rFonts w:ascii="Arial" w:hAnsi="Arial" w:cs="Arial"/>
          <w:sz w:val="20"/>
          <w:szCs w:val="20"/>
        </w:rPr>
        <w:t xml:space="preserve">ompany favorably to meet our long-term objectives of being a long-term, </w:t>
      </w:r>
      <w:proofErr w:type="gramStart"/>
      <w:r w:rsidRPr="00AD03E5">
        <w:rPr>
          <w:rFonts w:ascii="Arial" w:hAnsi="Arial" w:cs="Arial"/>
          <w:sz w:val="20"/>
          <w:szCs w:val="20"/>
        </w:rPr>
        <w:t>sustainable</w:t>
      </w:r>
      <w:proofErr w:type="gramEnd"/>
      <w:r w:rsidRPr="00AD03E5">
        <w:rPr>
          <w:rFonts w:ascii="Arial" w:hAnsi="Arial" w:cs="Arial"/>
          <w:sz w:val="20"/>
          <w:szCs w:val="20"/>
        </w:rPr>
        <w:t xml:space="preserve"> and profitable </w:t>
      </w:r>
      <w:r w:rsidR="00695B0C">
        <w:rPr>
          <w:rFonts w:ascii="Arial" w:hAnsi="Arial" w:cs="Arial"/>
          <w:sz w:val="20"/>
          <w:szCs w:val="20"/>
        </w:rPr>
        <w:t>C</w:t>
      </w:r>
      <w:r w:rsidRPr="00AD03E5">
        <w:rPr>
          <w:rFonts w:ascii="Arial" w:hAnsi="Arial" w:cs="Arial"/>
          <w:sz w:val="20"/>
          <w:szCs w:val="20"/>
        </w:rPr>
        <w:t>ompany.</w:t>
      </w:r>
    </w:p>
    <w:p w14:paraId="1F1581FE" w14:textId="77777777" w:rsidR="00AD03E5" w:rsidRPr="00AD03E5" w:rsidRDefault="00AD03E5" w:rsidP="00C8051E">
      <w:pPr>
        <w:rPr>
          <w:rFonts w:ascii="Arial" w:hAnsi="Arial" w:cs="Arial"/>
          <w:sz w:val="20"/>
          <w:szCs w:val="20"/>
        </w:rPr>
      </w:pPr>
    </w:p>
    <w:p w14:paraId="1728A5FF" w14:textId="549FCCA4" w:rsidR="00AD03E5" w:rsidRPr="00AD03E5" w:rsidRDefault="00AD03E5" w:rsidP="00C8051E">
      <w:pPr>
        <w:rPr>
          <w:rFonts w:ascii="Arial" w:hAnsi="Arial" w:cs="Arial"/>
          <w:sz w:val="20"/>
          <w:szCs w:val="20"/>
        </w:rPr>
      </w:pPr>
      <w:r w:rsidRPr="00AD03E5">
        <w:rPr>
          <w:rFonts w:ascii="Arial" w:hAnsi="Arial" w:cs="Arial"/>
          <w:sz w:val="20"/>
          <w:szCs w:val="20"/>
        </w:rPr>
        <w:t>With that, I will turn the call over to Jon Bates, our CFO or Chief Financial Officer, for more financial information for the first quarter. Jon?</w:t>
      </w:r>
    </w:p>
    <w:p w14:paraId="0D74EE5F" w14:textId="77777777" w:rsidR="00AD03E5" w:rsidRPr="00AD03E5" w:rsidRDefault="00AD03E5" w:rsidP="00C8051E">
      <w:pPr>
        <w:rPr>
          <w:rFonts w:ascii="Arial" w:hAnsi="Arial" w:cs="Arial"/>
          <w:sz w:val="20"/>
          <w:szCs w:val="20"/>
        </w:rPr>
      </w:pPr>
    </w:p>
    <w:p w14:paraId="59E977F8"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Jon Bates</w:t>
      </w:r>
    </w:p>
    <w:p w14:paraId="6CAC4D8B" w14:textId="77777777" w:rsidR="00AD03E5" w:rsidRPr="00AD03E5" w:rsidRDefault="00AD03E5" w:rsidP="00C8051E">
      <w:pPr>
        <w:rPr>
          <w:rFonts w:ascii="Arial" w:hAnsi="Arial" w:cs="Arial"/>
          <w:sz w:val="20"/>
          <w:szCs w:val="20"/>
        </w:rPr>
      </w:pPr>
    </w:p>
    <w:p w14:paraId="12E4B01D" w14:textId="77777777" w:rsidR="00695B0C" w:rsidRDefault="00AD03E5" w:rsidP="00C8051E">
      <w:pPr>
        <w:rPr>
          <w:rFonts w:ascii="Arial" w:hAnsi="Arial" w:cs="Arial"/>
          <w:sz w:val="20"/>
          <w:szCs w:val="20"/>
        </w:rPr>
      </w:pPr>
      <w:r w:rsidRPr="00AD03E5">
        <w:rPr>
          <w:rFonts w:ascii="Arial" w:hAnsi="Arial" w:cs="Arial"/>
          <w:sz w:val="20"/>
          <w:szCs w:val="20"/>
        </w:rPr>
        <w:t>Thanks, Tom, and good morning</w:t>
      </w:r>
      <w:r w:rsidR="00695B0C">
        <w:rPr>
          <w:rFonts w:ascii="Arial" w:hAnsi="Arial" w:cs="Arial"/>
          <w:sz w:val="20"/>
          <w:szCs w:val="20"/>
        </w:rPr>
        <w:t>,</w:t>
      </w:r>
      <w:r w:rsidRPr="00AD03E5">
        <w:rPr>
          <w:rFonts w:ascii="Arial" w:hAnsi="Arial" w:cs="Arial"/>
          <w:sz w:val="20"/>
          <w:szCs w:val="20"/>
        </w:rPr>
        <w:t xml:space="preserve"> everyone. </w:t>
      </w:r>
    </w:p>
    <w:p w14:paraId="73EC4C1A" w14:textId="77777777" w:rsidR="00695B0C" w:rsidRDefault="00695B0C" w:rsidP="00C8051E">
      <w:pPr>
        <w:rPr>
          <w:rFonts w:ascii="Arial" w:hAnsi="Arial" w:cs="Arial"/>
          <w:sz w:val="20"/>
          <w:szCs w:val="20"/>
        </w:rPr>
      </w:pPr>
    </w:p>
    <w:p w14:paraId="6CB2EF40" w14:textId="77777777" w:rsidR="00695B0C" w:rsidRDefault="00695B0C" w:rsidP="00C8051E">
      <w:pPr>
        <w:rPr>
          <w:rFonts w:ascii="Arial" w:hAnsi="Arial" w:cs="Arial"/>
          <w:sz w:val="20"/>
          <w:szCs w:val="20"/>
        </w:rPr>
      </w:pPr>
      <w:r>
        <w:rPr>
          <w:rFonts w:ascii="Arial" w:hAnsi="Arial" w:cs="Arial"/>
          <w:sz w:val="20"/>
          <w:szCs w:val="20"/>
        </w:rPr>
        <w:t>W</w:t>
      </w:r>
      <w:r w:rsidR="00AD03E5" w:rsidRPr="00AD03E5">
        <w:rPr>
          <w:rFonts w:ascii="Arial" w:hAnsi="Arial" w:cs="Arial"/>
          <w:sz w:val="20"/>
          <w:szCs w:val="20"/>
        </w:rPr>
        <w:t xml:space="preserve">e believe our first quarter performance represents a strong start to the year and we continue to combine solid operational performance with a disciplined and balanced allocation of capital to increase shareholder value over time. We had </w:t>
      </w:r>
      <w:proofErr w:type="gramStart"/>
      <w:r w:rsidR="00AD03E5" w:rsidRPr="00AD03E5">
        <w:rPr>
          <w:rFonts w:ascii="Arial" w:hAnsi="Arial" w:cs="Arial"/>
          <w:sz w:val="20"/>
          <w:szCs w:val="20"/>
        </w:rPr>
        <w:t>very strong</w:t>
      </w:r>
      <w:proofErr w:type="gramEnd"/>
      <w:r w:rsidR="00AD03E5" w:rsidRPr="00AD03E5">
        <w:rPr>
          <w:rFonts w:ascii="Arial" w:hAnsi="Arial" w:cs="Arial"/>
          <w:sz w:val="20"/>
          <w:szCs w:val="20"/>
        </w:rPr>
        <w:t xml:space="preserve"> top line growth in total revenue and visits for the first quarter of 2024 compared to the first quarter of 2023. </w:t>
      </w:r>
    </w:p>
    <w:p w14:paraId="0ECDAB6A" w14:textId="77777777" w:rsidR="00695B0C" w:rsidRDefault="00695B0C" w:rsidP="00C8051E">
      <w:pPr>
        <w:rPr>
          <w:rFonts w:ascii="Arial" w:hAnsi="Arial" w:cs="Arial"/>
          <w:sz w:val="20"/>
          <w:szCs w:val="20"/>
        </w:rPr>
      </w:pPr>
    </w:p>
    <w:p w14:paraId="2927AF47" w14:textId="70388816" w:rsidR="00AD03E5" w:rsidRPr="00AD03E5" w:rsidRDefault="00AD03E5" w:rsidP="00C8051E">
      <w:pPr>
        <w:rPr>
          <w:rFonts w:ascii="Arial" w:hAnsi="Arial" w:cs="Arial"/>
          <w:sz w:val="20"/>
          <w:szCs w:val="20"/>
        </w:rPr>
      </w:pPr>
      <w:r w:rsidRPr="00AD03E5">
        <w:rPr>
          <w:rFonts w:ascii="Arial" w:hAnsi="Arial" w:cs="Arial"/>
          <w:sz w:val="20"/>
          <w:szCs w:val="20"/>
        </w:rPr>
        <w:t xml:space="preserve">Regarding total revenue, we had an increase of 20%, or $11.2 million, to $67.5 million for the first quarter of 2024 versus $56.3 million for the first quarter of 2023. Of the total revenue increase, mature hospitals, which are hospitals that </w:t>
      </w:r>
      <w:proofErr w:type="gramStart"/>
      <w:r w:rsidRPr="00AD03E5">
        <w:rPr>
          <w:rFonts w:ascii="Arial" w:hAnsi="Arial" w:cs="Arial"/>
          <w:sz w:val="20"/>
          <w:szCs w:val="20"/>
        </w:rPr>
        <w:t>were opened</w:t>
      </w:r>
      <w:proofErr w:type="gramEnd"/>
      <w:r w:rsidRPr="00AD03E5">
        <w:rPr>
          <w:rFonts w:ascii="Arial" w:hAnsi="Arial" w:cs="Arial"/>
          <w:sz w:val="20"/>
          <w:szCs w:val="20"/>
        </w:rPr>
        <w:t xml:space="preserve"> prior to December 31, 2021</w:t>
      </w:r>
      <w:r w:rsidR="00D22F90">
        <w:rPr>
          <w:rFonts w:ascii="Arial" w:hAnsi="Arial" w:cs="Arial"/>
          <w:sz w:val="20"/>
          <w:szCs w:val="20"/>
        </w:rPr>
        <w:t>,</w:t>
      </w:r>
      <w:r w:rsidRPr="00AD03E5">
        <w:rPr>
          <w:rFonts w:ascii="Arial" w:hAnsi="Arial" w:cs="Arial"/>
          <w:sz w:val="20"/>
          <w:szCs w:val="20"/>
        </w:rPr>
        <w:t xml:space="preserve"> and therefore provided one full year of comparative results, increased its revenue by 6.7% for the first quarter 2024 versus the first quarter 2023.</w:t>
      </w:r>
    </w:p>
    <w:p w14:paraId="727C1247" w14:textId="77777777" w:rsidR="00AD03E5" w:rsidRPr="00AD03E5" w:rsidRDefault="00AD03E5" w:rsidP="00C8051E">
      <w:pPr>
        <w:rPr>
          <w:rFonts w:ascii="Arial" w:hAnsi="Arial" w:cs="Arial"/>
          <w:sz w:val="20"/>
          <w:szCs w:val="20"/>
        </w:rPr>
      </w:pPr>
    </w:p>
    <w:p w14:paraId="1CD625AE" w14:textId="77777777" w:rsidR="00AD03E5" w:rsidRPr="00AD03E5" w:rsidRDefault="00AD03E5" w:rsidP="00C8051E">
      <w:pPr>
        <w:rPr>
          <w:rFonts w:ascii="Arial" w:hAnsi="Arial" w:cs="Arial"/>
          <w:sz w:val="20"/>
          <w:szCs w:val="20"/>
        </w:rPr>
      </w:pPr>
      <w:r w:rsidRPr="00AD03E5">
        <w:rPr>
          <w:rFonts w:ascii="Arial" w:hAnsi="Arial" w:cs="Arial"/>
          <w:sz w:val="20"/>
          <w:szCs w:val="20"/>
        </w:rPr>
        <w:t>Additionally, the population health division revenue grew by 5.4% in the first quarter of 2024 from $7 million in the first quarter of 2023 to $7.4 million in the first quarter of 2024. With regard to those hospital division visits, we also grew, as Tom mentioned earlier, had a solid increase of 21% quarter-over-quarter, with those mature facilities growing at 5.3% for the first quarter 2024 to first quarter 2023.</w:t>
      </w:r>
    </w:p>
    <w:p w14:paraId="5E704FAA" w14:textId="77777777" w:rsidR="00AD03E5" w:rsidRPr="00AD03E5" w:rsidRDefault="00AD03E5" w:rsidP="00C8051E">
      <w:pPr>
        <w:rPr>
          <w:rFonts w:ascii="Arial" w:hAnsi="Arial" w:cs="Arial"/>
          <w:sz w:val="20"/>
          <w:szCs w:val="20"/>
        </w:rPr>
      </w:pPr>
    </w:p>
    <w:p w14:paraId="15AD033A" w14:textId="30E2FC50" w:rsidR="00AD03E5" w:rsidRPr="00AD03E5" w:rsidRDefault="00695B0C" w:rsidP="00C8051E">
      <w:pPr>
        <w:rPr>
          <w:rFonts w:ascii="Arial" w:hAnsi="Arial" w:cs="Arial"/>
          <w:sz w:val="20"/>
          <w:szCs w:val="20"/>
        </w:rPr>
      </w:pPr>
      <w:r>
        <w:rPr>
          <w:rFonts w:ascii="Arial" w:hAnsi="Arial" w:cs="Arial"/>
          <w:sz w:val="20"/>
          <w:szCs w:val="20"/>
        </w:rPr>
        <w:t>I</w:t>
      </w:r>
      <w:r w:rsidR="00AD03E5" w:rsidRPr="00AD03E5">
        <w:rPr>
          <w:rFonts w:ascii="Arial" w:hAnsi="Arial" w:cs="Arial"/>
          <w:sz w:val="20"/>
          <w:szCs w:val="20"/>
        </w:rPr>
        <w:t xml:space="preserve">n addition to that revenue </w:t>
      </w:r>
      <w:r w:rsidR="00AD7CD1" w:rsidRPr="00AD03E5">
        <w:rPr>
          <w:rFonts w:ascii="Arial" w:hAnsi="Arial" w:cs="Arial"/>
          <w:sz w:val="20"/>
          <w:szCs w:val="20"/>
        </w:rPr>
        <w:t>improvement,</w:t>
      </w:r>
      <w:r w:rsidR="00AD03E5" w:rsidRPr="00AD03E5">
        <w:rPr>
          <w:rFonts w:ascii="Arial" w:hAnsi="Arial" w:cs="Arial"/>
          <w:sz w:val="20"/>
          <w:szCs w:val="20"/>
        </w:rPr>
        <w:t xml:space="preserve"> we have seen year-over-year, the </w:t>
      </w:r>
      <w:r>
        <w:rPr>
          <w:rFonts w:ascii="Arial" w:hAnsi="Arial" w:cs="Arial"/>
          <w:sz w:val="20"/>
          <w:szCs w:val="20"/>
        </w:rPr>
        <w:t>C</w:t>
      </w:r>
      <w:r w:rsidR="00AD03E5" w:rsidRPr="00AD03E5">
        <w:rPr>
          <w:rFonts w:ascii="Arial" w:hAnsi="Arial" w:cs="Arial"/>
          <w:sz w:val="20"/>
          <w:szCs w:val="20"/>
        </w:rPr>
        <w:t xml:space="preserve">ompany's focused operating cost control efforts that </w:t>
      </w:r>
      <w:proofErr w:type="gramStart"/>
      <w:r w:rsidR="00AD03E5" w:rsidRPr="00AD03E5">
        <w:rPr>
          <w:rFonts w:ascii="Arial" w:hAnsi="Arial" w:cs="Arial"/>
          <w:sz w:val="20"/>
          <w:szCs w:val="20"/>
        </w:rPr>
        <w:t>were started</w:t>
      </w:r>
      <w:proofErr w:type="gramEnd"/>
      <w:r w:rsidR="00AD03E5" w:rsidRPr="00AD03E5">
        <w:rPr>
          <w:rFonts w:ascii="Arial" w:hAnsi="Arial" w:cs="Arial"/>
          <w:sz w:val="20"/>
          <w:szCs w:val="20"/>
        </w:rPr>
        <w:t xml:space="preserve"> toward the end of 2023</w:t>
      </w:r>
      <w:r w:rsidR="00C26FB5">
        <w:rPr>
          <w:rFonts w:ascii="Arial" w:hAnsi="Arial" w:cs="Arial"/>
          <w:sz w:val="20"/>
          <w:szCs w:val="20"/>
        </w:rPr>
        <w:t>,</w:t>
      </w:r>
      <w:r w:rsidR="00AD03E5" w:rsidRPr="00AD03E5">
        <w:rPr>
          <w:rFonts w:ascii="Arial" w:hAnsi="Arial" w:cs="Arial"/>
          <w:sz w:val="20"/>
          <w:szCs w:val="20"/>
        </w:rPr>
        <w:t xml:space="preserve"> continued to be a focus in the first quarter of 2024 and</w:t>
      </w:r>
      <w:r w:rsidR="00C26FB5">
        <w:rPr>
          <w:rFonts w:ascii="Arial" w:hAnsi="Arial" w:cs="Arial"/>
          <w:sz w:val="20"/>
          <w:szCs w:val="20"/>
        </w:rPr>
        <w:t xml:space="preserve"> we</w:t>
      </w:r>
      <w:r w:rsidR="00AD03E5" w:rsidRPr="00AD03E5">
        <w:rPr>
          <w:rFonts w:ascii="Arial" w:hAnsi="Arial" w:cs="Arial"/>
          <w:sz w:val="20"/>
          <w:szCs w:val="20"/>
        </w:rPr>
        <w:t xml:space="preserve"> began to see a positive impact from these initiatives during the quarter.</w:t>
      </w:r>
    </w:p>
    <w:p w14:paraId="29619313" w14:textId="77777777" w:rsidR="00AD03E5" w:rsidRPr="00AD03E5" w:rsidRDefault="00AD03E5" w:rsidP="00C8051E">
      <w:pPr>
        <w:rPr>
          <w:rFonts w:ascii="Arial" w:hAnsi="Arial" w:cs="Arial"/>
          <w:sz w:val="20"/>
          <w:szCs w:val="20"/>
        </w:rPr>
      </w:pPr>
    </w:p>
    <w:p w14:paraId="1F5412ED" w14:textId="00573CAC" w:rsidR="00AD03E5" w:rsidRPr="00AD03E5" w:rsidRDefault="00AD03E5" w:rsidP="00C8051E">
      <w:pPr>
        <w:rPr>
          <w:rFonts w:ascii="Arial" w:hAnsi="Arial" w:cs="Arial"/>
          <w:sz w:val="20"/>
          <w:szCs w:val="20"/>
        </w:rPr>
      </w:pPr>
      <w:r w:rsidRPr="00AD03E5">
        <w:rPr>
          <w:rFonts w:ascii="Arial" w:hAnsi="Arial" w:cs="Arial"/>
          <w:sz w:val="20"/>
          <w:szCs w:val="20"/>
        </w:rPr>
        <w:t>One of those areas where we see this is in the 2024 first quarter gross profit as it grew to $10.2 million, or 15</w:t>
      </w:r>
      <w:r w:rsidR="00695B0C">
        <w:rPr>
          <w:rFonts w:ascii="Arial" w:hAnsi="Arial" w:cs="Arial"/>
          <w:sz w:val="20"/>
          <w:szCs w:val="20"/>
        </w:rPr>
        <w:t>.</w:t>
      </w:r>
      <w:r w:rsidRPr="00AD03E5">
        <w:rPr>
          <w:rFonts w:ascii="Arial" w:hAnsi="Arial" w:cs="Arial"/>
          <w:sz w:val="20"/>
          <w:szCs w:val="20"/>
        </w:rPr>
        <w:t>1% of total revenue as compared to $4.8 million, or 8.6% of total revenue in the first quarter of 2023, which is a 113% increase quarter-over-quarter.</w:t>
      </w:r>
    </w:p>
    <w:p w14:paraId="7766CB76" w14:textId="77777777" w:rsidR="00AD03E5" w:rsidRPr="00AD03E5" w:rsidRDefault="00AD03E5" w:rsidP="00C8051E">
      <w:pPr>
        <w:rPr>
          <w:rFonts w:ascii="Arial" w:hAnsi="Arial" w:cs="Arial"/>
          <w:sz w:val="20"/>
          <w:szCs w:val="20"/>
        </w:rPr>
      </w:pPr>
    </w:p>
    <w:p w14:paraId="3D986501" w14:textId="74D952E9" w:rsidR="00AD03E5" w:rsidRPr="00AD03E5" w:rsidRDefault="00AD03E5" w:rsidP="00C8051E">
      <w:pPr>
        <w:rPr>
          <w:rFonts w:ascii="Arial" w:hAnsi="Arial" w:cs="Arial"/>
          <w:sz w:val="20"/>
          <w:szCs w:val="20"/>
        </w:rPr>
      </w:pPr>
      <w:r w:rsidRPr="00AD03E5">
        <w:rPr>
          <w:rFonts w:ascii="Arial" w:hAnsi="Arial" w:cs="Arial"/>
          <w:sz w:val="20"/>
          <w:szCs w:val="20"/>
        </w:rPr>
        <w:t xml:space="preserve">Additionally, first quarter 2024 operating income was a positive $1.4 million compared to an operating loss of a negative $4.4 million in the same quarter of 2023. </w:t>
      </w:r>
      <w:r w:rsidR="00695B0C">
        <w:rPr>
          <w:rFonts w:ascii="Arial" w:hAnsi="Arial" w:cs="Arial"/>
          <w:sz w:val="20"/>
          <w:szCs w:val="20"/>
        </w:rPr>
        <w:t>N</w:t>
      </w:r>
      <w:r w:rsidRPr="00AD03E5">
        <w:rPr>
          <w:rFonts w:ascii="Arial" w:hAnsi="Arial" w:cs="Arial"/>
          <w:sz w:val="20"/>
          <w:szCs w:val="20"/>
        </w:rPr>
        <w:t xml:space="preserve">et loss attributable to Nutex Inc. improved by $4.8 million from a loss of negative $5.1 million in the first quarter of 2023 to only </w:t>
      </w:r>
      <w:proofErr w:type="gramStart"/>
      <w:r w:rsidRPr="00AD03E5">
        <w:rPr>
          <w:rFonts w:ascii="Arial" w:hAnsi="Arial" w:cs="Arial"/>
          <w:sz w:val="20"/>
          <w:szCs w:val="20"/>
        </w:rPr>
        <w:t>a very small</w:t>
      </w:r>
      <w:proofErr w:type="gramEnd"/>
      <w:r w:rsidRPr="00AD03E5">
        <w:rPr>
          <w:rFonts w:ascii="Arial" w:hAnsi="Arial" w:cs="Arial"/>
          <w:sz w:val="20"/>
          <w:szCs w:val="20"/>
        </w:rPr>
        <w:t xml:space="preserve"> loss of a negative $364,000 in the first quarter of 2024.</w:t>
      </w:r>
    </w:p>
    <w:p w14:paraId="1A67AA03" w14:textId="77777777" w:rsidR="00AD03E5" w:rsidRPr="00AD03E5" w:rsidRDefault="00AD03E5" w:rsidP="00C8051E">
      <w:pPr>
        <w:rPr>
          <w:rFonts w:ascii="Arial" w:hAnsi="Arial" w:cs="Arial"/>
          <w:sz w:val="20"/>
          <w:szCs w:val="20"/>
        </w:rPr>
      </w:pPr>
    </w:p>
    <w:p w14:paraId="15F1F5FB" w14:textId="77777777" w:rsidR="00AD03E5" w:rsidRPr="00AD03E5" w:rsidRDefault="00AD03E5" w:rsidP="00C8051E">
      <w:pPr>
        <w:rPr>
          <w:rFonts w:ascii="Arial" w:hAnsi="Arial" w:cs="Arial"/>
          <w:sz w:val="20"/>
          <w:szCs w:val="20"/>
        </w:rPr>
      </w:pPr>
      <w:r w:rsidRPr="00AD03E5">
        <w:rPr>
          <w:rFonts w:ascii="Arial" w:hAnsi="Arial" w:cs="Arial"/>
          <w:sz w:val="20"/>
          <w:szCs w:val="20"/>
        </w:rPr>
        <w:t>Adjusted EBITDA increased $2.2 million, or 92%, from $2.4 million in the first quarter of 2023 to $4.6 million in the first quarter of 2024.</w:t>
      </w:r>
    </w:p>
    <w:p w14:paraId="7E765D32" w14:textId="77777777" w:rsidR="00AD03E5" w:rsidRPr="00AD03E5" w:rsidRDefault="00AD03E5" w:rsidP="00C8051E">
      <w:pPr>
        <w:rPr>
          <w:rFonts w:ascii="Arial" w:hAnsi="Arial" w:cs="Arial"/>
          <w:sz w:val="20"/>
          <w:szCs w:val="20"/>
        </w:rPr>
      </w:pPr>
    </w:p>
    <w:p w14:paraId="1DE23E27" w14:textId="77777777" w:rsidR="00AD03E5" w:rsidRPr="00AD03E5" w:rsidRDefault="00AD03E5" w:rsidP="00C8051E">
      <w:pPr>
        <w:rPr>
          <w:rFonts w:ascii="Arial" w:hAnsi="Arial" w:cs="Arial"/>
          <w:sz w:val="20"/>
          <w:szCs w:val="20"/>
        </w:rPr>
      </w:pPr>
      <w:r w:rsidRPr="00AD03E5">
        <w:rPr>
          <w:rFonts w:ascii="Arial" w:hAnsi="Arial" w:cs="Arial"/>
          <w:sz w:val="20"/>
          <w:szCs w:val="20"/>
        </w:rPr>
        <w:t>With regard to cash flow, you will see that the net cash from operating activities was $3.1 million in the first quarter of 2024, which is an increase of $2.1 million from the first quarter of 2023.</w:t>
      </w:r>
    </w:p>
    <w:p w14:paraId="0B7722BB" w14:textId="77777777" w:rsidR="00AD03E5" w:rsidRPr="00AD03E5" w:rsidRDefault="00AD03E5" w:rsidP="00C8051E">
      <w:pPr>
        <w:rPr>
          <w:rFonts w:ascii="Arial" w:hAnsi="Arial" w:cs="Arial"/>
          <w:sz w:val="20"/>
          <w:szCs w:val="20"/>
        </w:rPr>
      </w:pPr>
    </w:p>
    <w:p w14:paraId="747C1B20" w14:textId="77777777" w:rsidR="00AD03E5" w:rsidRPr="00AD03E5" w:rsidRDefault="00AD03E5" w:rsidP="00C8051E">
      <w:pPr>
        <w:rPr>
          <w:rFonts w:ascii="Arial" w:hAnsi="Arial" w:cs="Arial"/>
          <w:sz w:val="20"/>
          <w:szCs w:val="20"/>
        </w:rPr>
      </w:pPr>
      <w:r w:rsidRPr="00AD03E5">
        <w:rPr>
          <w:rFonts w:ascii="Arial" w:hAnsi="Arial" w:cs="Arial"/>
          <w:sz w:val="20"/>
          <w:szCs w:val="20"/>
        </w:rPr>
        <w:t xml:space="preserve">Finally, on our balance sheet, </w:t>
      </w:r>
      <w:proofErr w:type="gramStart"/>
      <w:r w:rsidRPr="00AD03E5">
        <w:rPr>
          <w:rFonts w:ascii="Arial" w:hAnsi="Arial" w:cs="Arial"/>
          <w:sz w:val="20"/>
          <w:szCs w:val="20"/>
        </w:rPr>
        <w:t>cash</w:t>
      </w:r>
      <w:proofErr w:type="gramEnd"/>
      <w:r w:rsidRPr="00AD03E5">
        <w:rPr>
          <w:rFonts w:ascii="Arial" w:hAnsi="Arial" w:cs="Arial"/>
          <w:sz w:val="20"/>
          <w:szCs w:val="20"/>
        </w:rPr>
        <w:t xml:space="preserve"> and cash equivalents at March 31 of 2024 was $30 million, up $8 million from $22 million at December 31, 2023.</w:t>
      </w:r>
    </w:p>
    <w:p w14:paraId="5829877F" w14:textId="77777777" w:rsidR="00AD03E5" w:rsidRPr="00AD03E5" w:rsidRDefault="00AD03E5" w:rsidP="00C8051E">
      <w:pPr>
        <w:rPr>
          <w:rFonts w:ascii="Arial" w:hAnsi="Arial" w:cs="Arial"/>
          <w:sz w:val="20"/>
          <w:szCs w:val="20"/>
        </w:rPr>
      </w:pPr>
    </w:p>
    <w:p w14:paraId="4C3FEA21" w14:textId="6C101D71" w:rsidR="00AD03E5" w:rsidRPr="00AD03E5" w:rsidRDefault="00695B0C" w:rsidP="00C8051E">
      <w:pPr>
        <w:rPr>
          <w:rFonts w:ascii="Arial" w:hAnsi="Arial" w:cs="Arial"/>
          <w:sz w:val="20"/>
          <w:szCs w:val="20"/>
        </w:rPr>
      </w:pPr>
      <w:r>
        <w:rPr>
          <w:rFonts w:ascii="Arial" w:hAnsi="Arial" w:cs="Arial"/>
          <w:sz w:val="20"/>
          <w:szCs w:val="20"/>
        </w:rPr>
        <w:t>O</w:t>
      </w:r>
      <w:r w:rsidR="00AD03E5" w:rsidRPr="00AD03E5">
        <w:rPr>
          <w:rFonts w:ascii="Arial" w:hAnsi="Arial" w:cs="Arial"/>
          <w:sz w:val="20"/>
          <w:szCs w:val="20"/>
        </w:rPr>
        <w:t xml:space="preserve">n the liability side, we have long-term debt of $26.3 million, which is a </w:t>
      </w:r>
      <w:proofErr w:type="gramStart"/>
      <w:r w:rsidR="00AD03E5" w:rsidRPr="00AD03E5">
        <w:rPr>
          <w:rFonts w:ascii="Arial" w:hAnsi="Arial" w:cs="Arial"/>
          <w:sz w:val="20"/>
          <w:szCs w:val="20"/>
        </w:rPr>
        <w:t>relatively reasonable</w:t>
      </w:r>
      <w:proofErr w:type="gramEnd"/>
      <w:r w:rsidR="00AD03E5" w:rsidRPr="00AD03E5">
        <w:rPr>
          <w:rFonts w:ascii="Arial" w:hAnsi="Arial" w:cs="Arial"/>
          <w:sz w:val="20"/>
          <w:szCs w:val="20"/>
        </w:rPr>
        <w:t xml:space="preserve"> amount for a company that has 21 separate hospital locations. A majority of this debt is related to, as you would imagine, equipment loans at our hospitals for such things as MRIs, X-rays, </w:t>
      </w:r>
      <w:proofErr w:type="gramStart"/>
      <w:r w:rsidR="00AD03E5" w:rsidRPr="00AD03E5">
        <w:rPr>
          <w:rFonts w:ascii="Arial" w:hAnsi="Arial" w:cs="Arial"/>
          <w:sz w:val="20"/>
          <w:szCs w:val="20"/>
        </w:rPr>
        <w:t>ultrasounds</w:t>
      </w:r>
      <w:proofErr w:type="gramEnd"/>
      <w:r w:rsidR="00AD03E5" w:rsidRPr="00AD03E5">
        <w:rPr>
          <w:rFonts w:ascii="Arial" w:hAnsi="Arial" w:cs="Arial"/>
          <w:sz w:val="20"/>
          <w:szCs w:val="20"/>
        </w:rPr>
        <w:t xml:space="preserve"> and CT machines.</w:t>
      </w:r>
    </w:p>
    <w:p w14:paraId="4B05C968" w14:textId="77777777" w:rsidR="00AD03E5" w:rsidRPr="00AD03E5" w:rsidRDefault="00AD03E5" w:rsidP="00C8051E">
      <w:pPr>
        <w:rPr>
          <w:rFonts w:ascii="Arial" w:hAnsi="Arial" w:cs="Arial"/>
          <w:sz w:val="20"/>
          <w:szCs w:val="20"/>
        </w:rPr>
      </w:pPr>
    </w:p>
    <w:p w14:paraId="380C7752" w14:textId="2562D009" w:rsidR="00AD03E5" w:rsidRPr="00AD03E5" w:rsidRDefault="00B822A6" w:rsidP="00C8051E">
      <w:pPr>
        <w:rPr>
          <w:rFonts w:ascii="Arial" w:hAnsi="Arial" w:cs="Arial"/>
          <w:sz w:val="20"/>
          <w:szCs w:val="20"/>
        </w:rPr>
      </w:pPr>
      <w:r>
        <w:rPr>
          <w:rFonts w:ascii="Arial" w:hAnsi="Arial" w:cs="Arial"/>
          <w:sz w:val="20"/>
          <w:szCs w:val="20"/>
        </w:rPr>
        <w:t>W</w:t>
      </w:r>
      <w:r w:rsidR="00AD03E5" w:rsidRPr="00AD03E5">
        <w:rPr>
          <w:rFonts w:ascii="Arial" w:hAnsi="Arial" w:cs="Arial"/>
          <w:sz w:val="20"/>
          <w:szCs w:val="20"/>
        </w:rPr>
        <w:t>ith that, I will turn the call over to Jennifer to open it up for Q&amp;A, as we look forward to your questions.</w:t>
      </w:r>
    </w:p>
    <w:p w14:paraId="514A44C7" w14:textId="77777777" w:rsidR="00AD03E5" w:rsidRPr="00AD03E5" w:rsidRDefault="00AD03E5" w:rsidP="00C8051E">
      <w:pPr>
        <w:rPr>
          <w:rFonts w:ascii="Arial" w:hAnsi="Arial" w:cs="Arial"/>
          <w:sz w:val="20"/>
          <w:szCs w:val="20"/>
        </w:rPr>
      </w:pPr>
    </w:p>
    <w:p w14:paraId="1F69C6CB" w14:textId="63CE0771" w:rsidR="00AD03E5" w:rsidRPr="00AD03E5" w:rsidRDefault="00AD03E5" w:rsidP="00C8051E">
      <w:pPr>
        <w:rPr>
          <w:rFonts w:ascii="Arial" w:hAnsi="Arial" w:cs="Arial"/>
          <w:b/>
          <w:bCs/>
          <w:sz w:val="20"/>
          <w:szCs w:val="20"/>
        </w:rPr>
      </w:pPr>
      <w:r w:rsidRPr="00AD03E5">
        <w:rPr>
          <w:rFonts w:ascii="Arial" w:hAnsi="Arial" w:cs="Arial"/>
          <w:b/>
          <w:bCs/>
          <w:sz w:val="20"/>
          <w:szCs w:val="20"/>
        </w:rPr>
        <w:t>Jennifer Rodriguez</w:t>
      </w:r>
    </w:p>
    <w:p w14:paraId="37FC18D6" w14:textId="77777777" w:rsidR="00AD03E5" w:rsidRPr="00AD03E5" w:rsidRDefault="00AD03E5" w:rsidP="00C8051E">
      <w:pPr>
        <w:rPr>
          <w:rFonts w:ascii="Arial" w:hAnsi="Arial" w:cs="Arial"/>
          <w:sz w:val="20"/>
          <w:szCs w:val="20"/>
        </w:rPr>
      </w:pPr>
    </w:p>
    <w:p w14:paraId="4E783F8F" w14:textId="77777777" w:rsidR="00A4126C" w:rsidRDefault="00AD03E5" w:rsidP="00C8051E">
      <w:pPr>
        <w:rPr>
          <w:rFonts w:ascii="Arial" w:hAnsi="Arial" w:cs="Arial"/>
          <w:sz w:val="20"/>
          <w:szCs w:val="20"/>
        </w:rPr>
      </w:pPr>
      <w:r w:rsidRPr="00AD03E5">
        <w:rPr>
          <w:rFonts w:ascii="Arial" w:hAnsi="Arial" w:cs="Arial"/>
          <w:sz w:val="20"/>
          <w:szCs w:val="20"/>
        </w:rPr>
        <w:t xml:space="preserve">Thank you, Jon. </w:t>
      </w:r>
    </w:p>
    <w:p w14:paraId="507BA740" w14:textId="77777777" w:rsidR="00A4126C" w:rsidRDefault="00A4126C" w:rsidP="00C8051E">
      <w:pPr>
        <w:rPr>
          <w:rFonts w:ascii="Arial" w:hAnsi="Arial" w:cs="Arial"/>
          <w:sz w:val="20"/>
          <w:szCs w:val="20"/>
        </w:rPr>
      </w:pPr>
    </w:p>
    <w:p w14:paraId="7C2F605E" w14:textId="77777777" w:rsidR="00A4126C" w:rsidRDefault="00AD03E5" w:rsidP="00C8051E">
      <w:pPr>
        <w:rPr>
          <w:rFonts w:ascii="Arial" w:hAnsi="Arial" w:cs="Arial"/>
          <w:sz w:val="20"/>
          <w:szCs w:val="20"/>
        </w:rPr>
      </w:pPr>
      <w:r w:rsidRPr="00AD03E5">
        <w:rPr>
          <w:rFonts w:ascii="Arial" w:hAnsi="Arial" w:cs="Arial"/>
          <w:sz w:val="20"/>
          <w:szCs w:val="20"/>
        </w:rPr>
        <w:t xml:space="preserve">We will now open the call to take questions. </w:t>
      </w:r>
    </w:p>
    <w:p w14:paraId="4221D92D" w14:textId="77777777" w:rsidR="00A4126C" w:rsidRDefault="00A4126C" w:rsidP="00C8051E">
      <w:pPr>
        <w:rPr>
          <w:rFonts w:ascii="Arial" w:hAnsi="Arial" w:cs="Arial"/>
          <w:sz w:val="20"/>
          <w:szCs w:val="20"/>
        </w:rPr>
      </w:pPr>
    </w:p>
    <w:p w14:paraId="5D51A155" w14:textId="26D12FC1" w:rsidR="00AD03E5" w:rsidRPr="00AD03E5" w:rsidRDefault="00AD03E5" w:rsidP="00C8051E">
      <w:pPr>
        <w:rPr>
          <w:rFonts w:ascii="Arial" w:hAnsi="Arial" w:cs="Arial"/>
          <w:sz w:val="20"/>
          <w:szCs w:val="20"/>
        </w:rPr>
      </w:pPr>
      <w:r w:rsidRPr="00AD03E5">
        <w:rPr>
          <w:rFonts w:ascii="Arial" w:hAnsi="Arial" w:cs="Arial"/>
          <w:sz w:val="20"/>
          <w:szCs w:val="20"/>
        </w:rPr>
        <w:lastRenderedPageBreak/>
        <w:t>In the queue, we have Bill Sutherland from The Benchmark Company. Bill?</w:t>
      </w:r>
    </w:p>
    <w:p w14:paraId="1FA720AF" w14:textId="77777777" w:rsidR="00AD03E5" w:rsidRPr="00AD03E5" w:rsidRDefault="00AD03E5" w:rsidP="00C8051E">
      <w:pPr>
        <w:rPr>
          <w:rFonts w:ascii="Arial" w:hAnsi="Arial" w:cs="Arial"/>
          <w:sz w:val="20"/>
          <w:szCs w:val="20"/>
        </w:rPr>
      </w:pPr>
    </w:p>
    <w:p w14:paraId="699D9524" w14:textId="18C578F6" w:rsidR="00AD03E5" w:rsidRPr="00AD03E5" w:rsidRDefault="005C5C1D" w:rsidP="00C8051E">
      <w:pPr>
        <w:rPr>
          <w:rFonts w:ascii="Arial" w:hAnsi="Arial" w:cs="Arial"/>
          <w:b/>
          <w:bCs/>
          <w:sz w:val="20"/>
          <w:szCs w:val="20"/>
        </w:rPr>
      </w:pPr>
      <w:r>
        <w:rPr>
          <w:rFonts w:ascii="Arial" w:hAnsi="Arial" w:cs="Arial"/>
          <w:b/>
          <w:bCs/>
          <w:sz w:val="20"/>
          <w:szCs w:val="20"/>
        </w:rPr>
        <w:t>William</w:t>
      </w:r>
      <w:r w:rsidR="00AD03E5" w:rsidRPr="00AD03E5">
        <w:rPr>
          <w:rFonts w:ascii="Arial" w:hAnsi="Arial" w:cs="Arial"/>
          <w:b/>
          <w:bCs/>
          <w:sz w:val="20"/>
          <w:szCs w:val="20"/>
        </w:rPr>
        <w:t xml:space="preserve"> Sutherland</w:t>
      </w:r>
    </w:p>
    <w:p w14:paraId="5D6F6F6D" w14:textId="77777777" w:rsidR="00AD03E5" w:rsidRPr="00AD03E5" w:rsidRDefault="00AD03E5" w:rsidP="00C8051E">
      <w:pPr>
        <w:rPr>
          <w:rFonts w:ascii="Arial" w:hAnsi="Arial" w:cs="Arial"/>
          <w:sz w:val="20"/>
          <w:szCs w:val="20"/>
        </w:rPr>
      </w:pPr>
    </w:p>
    <w:p w14:paraId="17129146" w14:textId="474A139B" w:rsidR="00AD03E5" w:rsidRPr="00AD03E5" w:rsidRDefault="00AD03E5" w:rsidP="00C8051E">
      <w:pPr>
        <w:rPr>
          <w:rFonts w:ascii="Arial" w:hAnsi="Arial" w:cs="Arial"/>
          <w:sz w:val="20"/>
          <w:szCs w:val="20"/>
        </w:rPr>
      </w:pPr>
      <w:r w:rsidRPr="00AD03E5">
        <w:rPr>
          <w:rFonts w:ascii="Arial" w:hAnsi="Arial" w:cs="Arial"/>
          <w:sz w:val="20"/>
          <w:szCs w:val="20"/>
        </w:rPr>
        <w:t>Thank you</w:t>
      </w:r>
      <w:r w:rsidR="00B822A6">
        <w:rPr>
          <w:rFonts w:ascii="Arial" w:hAnsi="Arial" w:cs="Arial"/>
          <w:sz w:val="20"/>
          <w:szCs w:val="20"/>
        </w:rPr>
        <w:t>, a</w:t>
      </w:r>
      <w:r w:rsidRPr="00AD03E5">
        <w:rPr>
          <w:rFonts w:ascii="Arial" w:hAnsi="Arial" w:cs="Arial"/>
          <w:sz w:val="20"/>
          <w:szCs w:val="20"/>
        </w:rPr>
        <w:t>nd good morning</w:t>
      </w:r>
      <w:r w:rsidR="00B822A6">
        <w:rPr>
          <w:rFonts w:ascii="Arial" w:hAnsi="Arial" w:cs="Arial"/>
          <w:sz w:val="20"/>
          <w:szCs w:val="20"/>
        </w:rPr>
        <w:t>,</w:t>
      </w:r>
      <w:r w:rsidRPr="00AD03E5">
        <w:rPr>
          <w:rFonts w:ascii="Arial" w:hAnsi="Arial" w:cs="Arial"/>
          <w:sz w:val="20"/>
          <w:szCs w:val="20"/>
        </w:rPr>
        <w:t xml:space="preserve"> everybody. Nice work in the first quarter. I just appreciate you taking the questions. Tom, to date, you added one hospital on April 1. How are you thinking about additional growth in terms of hospital facilities?</w:t>
      </w:r>
    </w:p>
    <w:p w14:paraId="3E5BFAC1" w14:textId="77777777" w:rsidR="00AD03E5" w:rsidRPr="00AD03E5" w:rsidRDefault="00AD03E5" w:rsidP="00C8051E">
      <w:pPr>
        <w:rPr>
          <w:rFonts w:ascii="Arial" w:hAnsi="Arial" w:cs="Arial"/>
          <w:sz w:val="20"/>
          <w:szCs w:val="20"/>
        </w:rPr>
      </w:pPr>
    </w:p>
    <w:p w14:paraId="69AF8D29"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0EC74FF0" w14:textId="77777777" w:rsidR="00AD03E5" w:rsidRPr="00AD03E5" w:rsidRDefault="00AD03E5" w:rsidP="00C8051E">
      <w:pPr>
        <w:rPr>
          <w:rFonts w:ascii="Arial" w:hAnsi="Arial" w:cs="Arial"/>
          <w:sz w:val="20"/>
          <w:szCs w:val="20"/>
        </w:rPr>
      </w:pPr>
    </w:p>
    <w:p w14:paraId="2CD963C4" w14:textId="4BAE041E" w:rsidR="00AD03E5" w:rsidRPr="00AD03E5" w:rsidRDefault="00AD03E5" w:rsidP="00C8051E">
      <w:pPr>
        <w:rPr>
          <w:rFonts w:ascii="Arial" w:hAnsi="Arial" w:cs="Arial"/>
          <w:sz w:val="20"/>
          <w:szCs w:val="20"/>
        </w:rPr>
      </w:pPr>
      <w:r w:rsidRPr="00AD03E5">
        <w:rPr>
          <w:rFonts w:ascii="Arial" w:hAnsi="Arial" w:cs="Arial"/>
          <w:sz w:val="20"/>
          <w:szCs w:val="20"/>
        </w:rPr>
        <w:t xml:space="preserve">No, thank you, Bill, for the question. No, we believe in future growth. </w:t>
      </w:r>
      <w:r w:rsidR="00B822A6">
        <w:rPr>
          <w:rFonts w:ascii="Arial" w:hAnsi="Arial" w:cs="Arial"/>
          <w:sz w:val="20"/>
          <w:szCs w:val="20"/>
        </w:rPr>
        <w:t>F</w:t>
      </w:r>
      <w:r w:rsidRPr="00AD03E5">
        <w:rPr>
          <w:rFonts w:ascii="Arial" w:hAnsi="Arial" w:cs="Arial"/>
          <w:sz w:val="20"/>
          <w:szCs w:val="20"/>
        </w:rPr>
        <w:t xml:space="preserve">or 2024, we do have a pipeline of four hospitals that we can open anytime during the third quarter or after the third quarter of this year. However, as previously disclosed, we have placed a delay on the opening of any further new hospitals in 2024 until certain financial metrics have </w:t>
      </w:r>
      <w:proofErr w:type="gramStart"/>
      <w:r w:rsidRPr="00AD03E5">
        <w:rPr>
          <w:rFonts w:ascii="Arial" w:hAnsi="Arial" w:cs="Arial"/>
          <w:sz w:val="20"/>
          <w:szCs w:val="20"/>
        </w:rPr>
        <w:t>been achieved</w:t>
      </w:r>
      <w:proofErr w:type="gramEnd"/>
      <w:r w:rsidRPr="00AD03E5">
        <w:rPr>
          <w:rFonts w:ascii="Arial" w:hAnsi="Arial" w:cs="Arial"/>
          <w:sz w:val="20"/>
          <w:szCs w:val="20"/>
        </w:rPr>
        <w:t xml:space="preserve">. </w:t>
      </w:r>
      <w:r w:rsidR="00B822A6">
        <w:rPr>
          <w:rFonts w:ascii="Arial" w:hAnsi="Arial" w:cs="Arial"/>
          <w:sz w:val="20"/>
          <w:szCs w:val="20"/>
        </w:rPr>
        <w:t>I</w:t>
      </w:r>
      <w:r w:rsidRPr="00AD03E5">
        <w:rPr>
          <w:rFonts w:ascii="Arial" w:hAnsi="Arial" w:cs="Arial"/>
          <w:sz w:val="20"/>
          <w:szCs w:val="20"/>
        </w:rPr>
        <w:t>n particular, we're slowing down openings until we could fund new hospitals, either through internal cash collections or through alternative financing that is not prohibitively expensive nor dilutive.</w:t>
      </w:r>
      <w:r w:rsidR="00B822A6">
        <w:rPr>
          <w:rFonts w:ascii="Arial" w:hAnsi="Arial" w:cs="Arial"/>
          <w:sz w:val="20"/>
          <w:szCs w:val="20"/>
        </w:rPr>
        <w:t xml:space="preserve"> O</w:t>
      </w:r>
      <w:r w:rsidRPr="00AD03E5">
        <w:rPr>
          <w:rFonts w:ascii="Arial" w:hAnsi="Arial" w:cs="Arial"/>
          <w:sz w:val="20"/>
          <w:szCs w:val="20"/>
        </w:rPr>
        <w:t>n a weekly basis, we continue to evaluate our cash and potential timing for opening new hospitals this year. As far as looking forward t</w:t>
      </w:r>
      <w:r w:rsidR="00B822A6">
        <w:rPr>
          <w:rFonts w:ascii="Arial" w:hAnsi="Arial" w:cs="Arial"/>
          <w:sz w:val="20"/>
          <w:szCs w:val="20"/>
        </w:rPr>
        <w:t>o—</w:t>
      </w:r>
      <w:r w:rsidRPr="00AD03E5">
        <w:rPr>
          <w:rFonts w:ascii="Arial" w:hAnsi="Arial" w:cs="Arial"/>
          <w:sz w:val="20"/>
          <w:szCs w:val="20"/>
        </w:rPr>
        <w:t>oh, go ahead, Bill.</w:t>
      </w:r>
    </w:p>
    <w:p w14:paraId="2AD52F5F" w14:textId="77777777" w:rsidR="00AD03E5" w:rsidRPr="00AD03E5" w:rsidRDefault="00AD03E5" w:rsidP="00C8051E">
      <w:pPr>
        <w:rPr>
          <w:rFonts w:ascii="Arial" w:hAnsi="Arial" w:cs="Arial"/>
          <w:sz w:val="20"/>
          <w:szCs w:val="20"/>
        </w:rPr>
      </w:pPr>
    </w:p>
    <w:p w14:paraId="5EFDC769"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0A6AAB80" w14:textId="77777777" w:rsidR="00AD03E5" w:rsidRPr="00AD03E5" w:rsidRDefault="00AD03E5" w:rsidP="00C8051E">
      <w:pPr>
        <w:rPr>
          <w:rFonts w:ascii="Arial" w:hAnsi="Arial" w:cs="Arial"/>
          <w:sz w:val="20"/>
          <w:szCs w:val="20"/>
        </w:rPr>
      </w:pPr>
    </w:p>
    <w:p w14:paraId="3941F1FE" w14:textId="77777777" w:rsidR="00AD03E5" w:rsidRPr="00AD03E5" w:rsidRDefault="00AD03E5" w:rsidP="00C8051E">
      <w:pPr>
        <w:rPr>
          <w:rFonts w:ascii="Arial" w:hAnsi="Arial" w:cs="Arial"/>
          <w:sz w:val="20"/>
          <w:szCs w:val="20"/>
        </w:rPr>
      </w:pPr>
      <w:r w:rsidRPr="00AD03E5">
        <w:rPr>
          <w:rFonts w:ascii="Arial" w:hAnsi="Arial" w:cs="Arial"/>
          <w:sz w:val="20"/>
          <w:szCs w:val="20"/>
        </w:rPr>
        <w:t>No, you finish, sorry.</w:t>
      </w:r>
    </w:p>
    <w:p w14:paraId="31ED625C" w14:textId="77777777" w:rsidR="00AD03E5" w:rsidRPr="00AD03E5" w:rsidRDefault="00AD03E5" w:rsidP="00C8051E">
      <w:pPr>
        <w:rPr>
          <w:rFonts w:ascii="Arial" w:hAnsi="Arial" w:cs="Arial"/>
          <w:sz w:val="20"/>
          <w:szCs w:val="20"/>
        </w:rPr>
      </w:pPr>
    </w:p>
    <w:p w14:paraId="7AE32907"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77A9E7ED" w14:textId="77777777" w:rsidR="00AD03E5" w:rsidRPr="00AD03E5" w:rsidRDefault="00AD03E5" w:rsidP="00C8051E">
      <w:pPr>
        <w:rPr>
          <w:rFonts w:ascii="Arial" w:hAnsi="Arial" w:cs="Arial"/>
          <w:sz w:val="20"/>
          <w:szCs w:val="20"/>
        </w:rPr>
      </w:pPr>
    </w:p>
    <w:p w14:paraId="4C336F00" w14:textId="78D81275" w:rsidR="00AD03E5" w:rsidRPr="00AD03E5" w:rsidRDefault="00AD03E5" w:rsidP="00C8051E">
      <w:pPr>
        <w:rPr>
          <w:rFonts w:ascii="Arial" w:hAnsi="Arial" w:cs="Arial"/>
          <w:sz w:val="20"/>
          <w:szCs w:val="20"/>
        </w:rPr>
      </w:pPr>
      <w:r w:rsidRPr="00AD03E5">
        <w:rPr>
          <w:rFonts w:ascii="Arial" w:hAnsi="Arial" w:cs="Arial"/>
          <w:sz w:val="20"/>
          <w:szCs w:val="20"/>
        </w:rPr>
        <w:t xml:space="preserve">I was just going to say that beyond </w:t>
      </w:r>
      <w:r w:rsidR="00B822A6">
        <w:rPr>
          <w:rFonts w:ascii="Arial" w:hAnsi="Arial" w:cs="Arial"/>
          <w:sz w:val="20"/>
          <w:szCs w:val="20"/>
        </w:rPr>
        <w:t>‘</w:t>
      </w:r>
      <w:r w:rsidRPr="00AD03E5">
        <w:rPr>
          <w:rFonts w:ascii="Arial" w:hAnsi="Arial" w:cs="Arial"/>
          <w:sz w:val="20"/>
          <w:szCs w:val="20"/>
        </w:rPr>
        <w:t xml:space="preserve">24, looking forward to </w:t>
      </w:r>
      <w:r w:rsidR="00B822A6">
        <w:rPr>
          <w:rFonts w:ascii="Arial" w:hAnsi="Arial" w:cs="Arial"/>
          <w:sz w:val="20"/>
          <w:szCs w:val="20"/>
        </w:rPr>
        <w:t>‘</w:t>
      </w:r>
      <w:proofErr w:type="gramStart"/>
      <w:r w:rsidRPr="00AD03E5">
        <w:rPr>
          <w:rFonts w:ascii="Arial" w:hAnsi="Arial" w:cs="Arial"/>
          <w:sz w:val="20"/>
          <w:szCs w:val="20"/>
        </w:rPr>
        <w:t>25</w:t>
      </w:r>
      <w:proofErr w:type="gramEnd"/>
      <w:r w:rsidRPr="00AD03E5">
        <w:rPr>
          <w:rFonts w:ascii="Arial" w:hAnsi="Arial" w:cs="Arial"/>
          <w:sz w:val="20"/>
          <w:szCs w:val="20"/>
        </w:rPr>
        <w:t xml:space="preserve"> and beyond that, we do get a fair number of requests from all over the country weekly to open these micro hospitals in their community. </w:t>
      </w:r>
      <w:r w:rsidR="00B822A6">
        <w:rPr>
          <w:rFonts w:ascii="Arial" w:hAnsi="Arial" w:cs="Arial"/>
          <w:sz w:val="20"/>
          <w:szCs w:val="20"/>
        </w:rPr>
        <w:t>W</w:t>
      </w:r>
      <w:r w:rsidRPr="00AD03E5">
        <w:rPr>
          <w:rFonts w:ascii="Arial" w:hAnsi="Arial" w:cs="Arial"/>
          <w:sz w:val="20"/>
          <w:szCs w:val="20"/>
        </w:rPr>
        <w:t xml:space="preserve">e'll continue to evaluate these opportunities and balance the </w:t>
      </w:r>
      <w:proofErr w:type="gramStart"/>
      <w:r w:rsidRPr="00AD03E5">
        <w:rPr>
          <w:rFonts w:ascii="Arial" w:hAnsi="Arial" w:cs="Arial"/>
          <w:sz w:val="20"/>
          <w:szCs w:val="20"/>
        </w:rPr>
        <w:t>high cost</w:t>
      </w:r>
      <w:proofErr w:type="gramEnd"/>
      <w:r w:rsidRPr="00AD03E5">
        <w:rPr>
          <w:rFonts w:ascii="Arial" w:hAnsi="Arial" w:cs="Arial"/>
          <w:sz w:val="20"/>
          <w:szCs w:val="20"/>
        </w:rPr>
        <w:t xml:space="preserve"> of developing these hospitals versus the big need and demand for accessible healthcare. The good news, though, is that there is no lack of demand for our services. These micro hospitals are </w:t>
      </w:r>
      <w:proofErr w:type="gramStart"/>
      <w:r w:rsidRPr="00AD03E5">
        <w:rPr>
          <w:rFonts w:ascii="Arial" w:hAnsi="Arial" w:cs="Arial"/>
          <w:sz w:val="20"/>
          <w:szCs w:val="20"/>
        </w:rPr>
        <w:t>very popular</w:t>
      </w:r>
      <w:proofErr w:type="gramEnd"/>
      <w:r w:rsidRPr="00AD03E5">
        <w:rPr>
          <w:rFonts w:ascii="Arial" w:hAnsi="Arial" w:cs="Arial"/>
          <w:sz w:val="20"/>
          <w:szCs w:val="20"/>
        </w:rPr>
        <w:t xml:space="preserve"> around the country.</w:t>
      </w:r>
    </w:p>
    <w:p w14:paraId="6C362F3C" w14:textId="77777777" w:rsidR="00AD03E5" w:rsidRPr="00AD03E5" w:rsidRDefault="00AD03E5" w:rsidP="00C8051E">
      <w:pPr>
        <w:rPr>
          <w:rFonts w:ascii="Arial" w:hAnsi="Arial" w:cs="Arial"/>
          <w:sz w:val="20"/>
          <w:szCs w:val="20"/>
        </w:rPr>
      </w:pPr>
    </w:p>
    <w:p w14:paraId="75BF01A3" w14:textId="77777777" w:rsidR="00AD03E5" w:rsidRPr="00AD03E5" w:rsidRDefault="00AD03E5" w:rsidP="00C8051E">
      <w:pPr>
        <w:rPr>
          <w:rFonts w:ascii="Arial" w:hAnsi="Arial" w:cs="Arial"/>
          <w:sz w:val="20"/>
          <w:szCs w:val="20"/>
        </w:rPr>
      </w:pPr>
      <w:r w:rsidRPr="00AD03E5">
        <w:rPr>
          <w:rFonts w:ascii="Arial" w:hAnsi="Arial" w:cs="Arial"/>
          <w:sz w:val="20"/>
          <w:szCs w:val="20"/>
        </w:rPr>
        <w:t>Sorry, Bill, go ahead.</w:t>
      </w:r>
    </w:p>
    <w:p w14:paraId="3BAEB956" w14:textId="77777777" w:rsidR="00AD03E5" w:rsidRPr="00AD03E5" w:rsidRDefault="00AD03E5" w:rsidP="00C8051E">
      <w:pPr>
        <w:rPr>
          <w:rFonts w:ascii="Arial" w:hAnsi="Arial" w:cs="Arial"/>
          <w:sz w:val="20"/>
          <w:szCs w:val="20"/>
        </w:rPr>
      </w:pPr>
    </w:p>
    <w:p w14:paraId="53E615CE"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23A40AB0" w14:textId="77777777" w:rsidR="00AD03E5" w:rsidRPr="00AD03E5" w:rsidRDefault="00AD03E5" w:rsidP="00C8051E">
      <w:pPr>
        <w:rPr>
          <w:rFonts w:ascii="Arial" w:hAnsi="Arial" w:cs="Arial"/>
          <w:sz w:val="20"/>
          <w:szCs w:val="20"/>
        </w:rPr>
      </w:pPr>
    </w:p>
    <w:p w14:paraId="673AC359" w14:textId="0EF66767" w:rsidR="00AD03E5" w:rsidRPr="00AD03E5" w:rsidRDefault="00AD03E5" w:rsidP="00C8051E">
      <w:pPr>
        <w:rPr>
          <w:rFonts w:ascii="Arial" w:hAnsi="Arial" w:cs="Arial"/>
          <w:sz w:val="20"/>
          <w:szCs w:val="20"/>
        </w:rPr>
      </w:pPr>
      <w:r w:rsidRPr="00AD03E5">
        <w:rPr>
          <w:rFonts w:ascii="Arial" w:hAnsi="Arial" w:cs="Arial"/>
          <w:sz w:val="20"/>
          <w:szCs w:val="20"/>
        </w:rPr>
        <w:t>Oh, no, I was just going to say to follow on to</w:t>
      </w:r>
      <w:r w:rsidR="00AD7CD1">
        <w:rPr>
          <w:rFonts w:ascii="Arial" w:hAnsi="Arial" w:cs="Arial"/>
          <w:sz w:val="20"/>
          <w:szCs w:val="20"/>
        </w:rPr>
        <w:t>o</w:t>
      </w:r>
      <w:r w:rsidRPr="00AD03E5">
        <w:rPr>
          <w:rFonts w:ascii="Arial" w:hAnsi="Arial" w:cs="Arial"/>
          <w:sz w:val="20"/>
          <w:szCs w:val="20"/>
        </w:rPr>
        <w:t xml:space="preserve">, you've also done </w:t>
      </w:r>
      <w:proofErr w:type="gramStart"/>
      <w:r w:rsidRPr="00AD03E5">
        <w:rPr>
          <w:rFonts w:ascii="Arial" w:hAnsi="Arial" w:cs="Arial"/>
          <w:sz w:val="20"/>
          <w:szCs w:val="20"/>
        </w:rPr>
        <w:t>some</w:t>
      </w:r>
      <w:proofErr w:type="gramEnd"/>
      <w:r w:rsidRPr="00AD03E5">
        <w:rPr>
          <w:rFonts w:ascii="Arial" w:hAnsi="Arial" w:cs="Arial"/>
          <w:sz w:val="20"/>
          <w:szCs w:val="20"/>
        </w:rPr>
        <w:t xml:space="preserve"> pruning of some underperforming hospitals. Is that process </w:t>
      </w:r>
      <w:proofErr w:type="gramStart"/>
      <w:r w:rsidRPr="00AD03E5">
        <w:rPr>
          <w:rFonts w:ascii="Arial" w:hAnsi="Arial" w:cs="Arial"/>
          <w:sz w:val="20"/>
          <w:szCs w:val="20"/>
        </w:rPr>
        <w:t>largely complete</w:t>
      </w:r>
      <w:proofErr w:type="gramEnd"/>
      <w:r w:rsidR="00B822A6">
        <w:rPr>
          <w:rFonts w:ascii="Arial" w:hAnsi="Arial" w:cs="Arial"/>
          <w:sz w:val="20"/>
          <w:szCs w:val="20"/>
        </w:rPr>
        <w:t xml:space="preserve"> o</w:t>
      </w:r>
      <w:r w:rsidRPr="00AD03E5">
        <w:rPr>
          <w:rFonts w:ascii="Arial" w:hAnsi="Arial" w:cs="Arial"/>
          <w:sz w:val="20"/>
          <w:szCs w:val="20"/>
        </w:rPr>
        <w:t>r is there more to go?</w:t>
      </w:r>
    </w:p>
    <w:p w14:paraId="54651D20" w14:textId="77777777" w:rsidR="00AD03E5" w:rsidRPr="00AD03E5" w:rsidRDefault="00AD03E5" w:rsidP="00C8051E">
      <w:pPr>
        <w:rPr>
          <w:rFonts w:ascii="Arial" w:hAnsi="Arial" w:cs="Arial"/>
          <w:sz w:val="20"/>
          <w:szCs w:val="20"/>
        </w:rPr>
      </w:pPr>
    </w:p>
    <w:p w14:paraId="461B2EC4"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1BDDDC63" w14:textId="77777777" w:rsidR="00AD03E5" w:rsidRPr="00AD03E5" w:rsidRDefault="00AD03E5" w:rsidP="00C8051E">
      <w:pPr>
        <w:rPr>
          <w:rFonts w:ascii="Arial" w:hAnsi="Arial" w:cs="Arial"/>
          <w:sz w:val="20"/>
          <w:szCs w:val="20"/>
        </w:rPr>
      </w:pPr>
    </w:p>
    <w:p w14:paraId="10DEA773" w14:textId="00CCF203" w:rsidR="00B822A6" w:rsidRDefault="00B822A6" w:rsidP="00C8051E">
      <w:pPr>
        <w:rPr>
          <w:rFonts w:ascii="Arial" w:hAnsi="Arial" w:cs="Arial"/>
          <w:sz w:val="20"/>
          <w:szCs w:val="20"/>
        </w:rPr>
      </w:pPr>
      <w:r>
        <w:rPr>
          <w:rFonts w:ascii="Arial" w:hAnsi="Arial" w:cs="Arial"/>
          <w:sz w:val="20"/>
          <w:szCs w:val="20"/>
        </w:rPr>
        <w:t>T</w:t>
      </w:r>
      <w:r w:rsidR="00AD03E5" w:rsidRPr="00AD03E5">
        <w:rPr>
          <w:rFonts w:ascii="Arial" w:hAnsi="Arial" w:cs="Arial"/>
          <w:sz w:val="20"/>
          <w:szCs w:val="20"/>
        </w:rPr>
        <w:t xml:space="preserve">here's more to go. </w:t>
      </w:r>
      <w:r>
        <w:rPr>
          <w:rFonts w:ascii="Arial" w:hAnsi="Arial" w:cs="Arial"/>
          <w:sz w:val="20"/>
          <w:szCs w:val="20"/>
        </w:rPr>
        <w:t>W</w:t>
      </w:r>
      <w:r w:rsidR="00AD03E5" w:rsidRPr="00AD03E5">
        <w:rPr>
          <w:rFonts w:ascii="Arial" w:hAnsi="Arial" w:cs="Arial"/>
          <w:sz w:val="20"/>
          <w:szCs w:val="20"/>
        </w:rPr>
        <w:t xml:space="preserve">e're a portfolio </w:t>
      </w:r>
      <w:r w:rsidR="00ED1C40">
        <w:rPr>
          <w:rFonts w:ascii="Arial" w:hAnsi="Arial" w:cs="Arial"/>
          <w:sz w:val="20"/>
          <w:szCs w:val="20"/>
        </w:rPr>
        <w:t>C</w:t>
      </w:r>
      <w:r w:rsidR="00AD03E5" w:rsidRPr="00AD03E5">
        <w:rPr>
          <w:rFonts w:ascii="Arial" w:hAnsi="Arial" w:cs="Arial"/>
          <w:sz w:val="20"/>
          <w:szCs w:val="20"/>
        </w:rPr>
        <w:t xml:space="preserve">ompany as you know, and we are constantly reviewing every single hospital in our portfolio on a monthly basis to make sure that they are performing. Currently, there are </w:t>
      </w:r>
      <w:proofErr w:type="gramStart"/>
      <w:r w:rsidR="00AD03E5" w:rsidRPr="00AD03E5">
        <w:rPr>
          <w:rFonts w:ascii="Arial" w:hAnsi="Arial" w:cs="Arial"/>
          <w:sz w:val="20"/>
          <w:szCs w:val="20"/>
        </w:rPr>
        <w:t>a few</w:t>
      </w:r>
      <w:proofErr w:type="gramEnd"/>
      <w:r w:rsidR="00AD03E5" w:rsidRPr="00AD03E5">
        <w:rPr>
          <w:rFonts w:ascii="Arial" w:hAnsi="Arial" w:cs="Arial"/>
          <w:sz w:val="20"/>
          <w:szCs w:val="20"/>
        </w:rPr>
        <w:t xml:space="preserve"> hospitals that are not performing as expected. </w:t>
      </w:r>
      <w:r>
        <w:rPr>
          <w:rFonts w:ascii="Arial" w:hAnsi="Arial" w:cs="Arial"/>
          <w:sz w:val="20"/>
          <w:szCs w:val="20"/>
        </w:rPr>
        <w:t>W</w:t>
      </w:r>
      <w:r w:rsidR="00AD03E5" w:rsidRPr="00AD03E5">
        <w:rPr>
          <w:rFonts w:ascii="Arial" w:hAnsi="Arial" w:cs="Arial"/>
          <w:sz w:val="20"/>
          <w:szCs w:val="20"/>
        </w:rPr>
        <w:t xml:space="preserve">hat happened with the No Surprises Act was that with the decrease in reimbursement, the hospitals that were performing well three years ago may not be performing as well this year. </w:t>
      </w:r>
      <w:r>
        <w:rPr>
          <w:rFonts w:ascii="Arial" w:hAnsi="Arial" w:cs="Arial"/>
          <w:sz w:val="20"/>
          <w:szCs w:val="20"/>
        </w:rPr>
        <w:t>W</w:t>
      </w:r>
      <w:r w:rsidR="00AD03E5" w:rsidRPr="00AD03E5">
        <w:rPr>
          <w:rFonts w:ascii="Arial" w:hAnsi="Arial" w:cs="Arial"/>
          <w:sz w:val="20"/>
          <w:szCs w:val="20"/>
        </w:rPr>
        <w:t>e are always looking to improve the performance of these hospitals.</w:t>
      </w:r>
      <w:r>
        <w:rPr>
          <w:rFonts w:ascii="Arial" w:hAnsi="Arial" w:cs="Arial"/>
          <w:sz w:val="20"/>
          <w:szCs w:val="20"/>
        </w:rPr>
        <w:t xml:space="preserve"> </w:t>
      </w:r>
    </w:p>
    <w:p w14:paraId="21108FD4" w14:textId="77777777" w:rsidR="00B822A6" w:rsidRDefault="00B822A6" w:rsidP="00C8051E">
      <w:pPr>
        <w:rPr>
          <w:rFonts w:ascii="Arial" w:hAnsi="Arial" w:cs="Arial"/>
          <w:sz w:val="20"/>
          <w:szCs w:val="20"/>
        </w:rPr>
      </w:pPr>
    </w:p>
    <w:p w14:paraId="191A7C54" w14:textId="222690B0" w:rsidR="00AD03E5" w:rsidRPr="00AD03E5" w:rsidRDefault="00B822A6" w:rsidP="00C8051E">
      <w:pPr>
        <w:rPr>
          <w:rFonts w:ascii="Arial" w:hAnsi="Arial" w:cs="Arial"/>
          <w:sz w:val="20"/>
          <w:szCs w:val="20"/>
        </w:rPr>
      </w:pPr>
      <w:r>
        <w:rPr>
          <w:rFonts w:ascii="Arial" w:hAnsi="Arial" w:cs="Arial"/>
          <w:sz w:val="20"/>
          <w:szCs w:val="20"/>
        </w:rPr>
        <w:t>O</w:t>
      </w:r>
      <w:r w:rsidR="00AD03E5" w:rsidRPr="00AD03E5">
        <w:rPr>
          <w:rFonts w:ascii="Arial" w:hAnsi="Arial" w:cs="Arial"/>
          <w:sz w:val="20"/>
          <w:szCs w:val="20"/>
        </w:rPr>
        <w:t xml:space="preserve">ur plans for these hospitals are to initiate all the revenue growth protocol, which I could go into later, as well as all of the cost cutting measures that I could go into later </w:t>
      </w:r>
      <w:r w:rsidR="00AD7CD1" w:rsidRPr="00AD03E5">
        <w:rPr>
          <w:rFonts w:ascii="Arial" w:hAnsi="Arial" w:cs="Arial"/>
          <w:sz w:val="20"/>
          <w:szCs w:val="20"/>
        </w:rPr>
        <w:t>also and</w:t>
      </w:r>
      <w:r w:rsidR="00AD03E5" w:rsidRPr="00AD03E5">
        <w:rPr>
          <w:rFonts w:ascii="Arial" w:hAnsi="Arial" w:cs="Arial"/>
          <w:sz w:val="20"/>
          <w:szCs w:val="20"/>
        </w:rPr>
        <w:t xml:space="preserve"> give them a period of time to turn around. </w:t>
      </w:r>
      <w:r>
        <w:rPr>
          <w:rFonts w:ascii="Arial" w:hAnsi="Arial" w:cs="Arial"/>
          <w:sz w:val="20"/>
          <w:szCs w:val="20"/>
        </w:rPr>
        <w:t>I</w:t>
      </w:r>
      <w:r w:rsidR="00AD03E5" w:rsidRPr="00AD03E5">
        <w:rPr>
          <w:rFonts w:ascii="Arial" w:hAnsi="Arial" w:cs="Arial"/>
          <w:sz w:val="20"/>
          <w:szCs w:val="20"/>
        </w:rPr>
        <w:t xml:space="preserve">f that still doesn't work, then the next step would be to do an analysis to either sell that facility to another operator or shut the facility down. </w:t>
      </w:r>
      <w:r>
        <w:rPr>
          <w:rFonts w:ascii="Arial" w:hAnsi="Arial" w:cs="Arial"/>
          <w:sz w:val="20"/>
          <w:szCs w:val="20"/>
        </w:rPr>
        <w:t>O</w:t>
      </w:r>
      <w:r w:rsidR="00AD03E5" w:rsidRPr="00AD03E5">
        <w:rPr>
          <w:rFonts w:ascii="Arial" w:hAnsi="Arial" w:cs="Arial"/>
          <w:sz w:val="20"/>
          <w:szCs w:val="20"/>
        </w:rPr>
        <w:t>nce again, this is a continuing process, not just for the underperforming hospitals, but for all our hospitals in our portfolio.</w:t>
      </w:r>
    </w:p>
    <w:p w14:paraId="282068CD" w14:textId="77777777" w:rsidR="00AD03E5" w:rsidRPr="00AD03E5" w:rsidRDefault="00AD03E5" w:rsidP="00C8051E">
      <w:pPr>
        <w:rPr>
          <w:rFonts w:ascii="Arial" w:hAnsi="Arial" w:cs="Arial"/>
          <w:sz w:val="20"/>
          <w:szCs w:val="20"/>
        </w:rPr>
      </w:pPr>
    </w:p>
    <w:p w14:paraId="618678FD"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744069DB" w14:textId="77777777" w:rsidR="00AD03E5" w:rsidRPr="00AD03E5" w:rsidRDefault="00AD03E5" w:rsidP="00C8051E">
      <w:pPr>
        <w:rPr>
          <w:rFonts w:ascii="Arial" w:hAnsi="Arial" w:cs="Arial"/>
          <w:sz w:val="20"/>
          <w:szCs w:val="20"/>
        </w:rPr>
      </w:pPr>
    </w:p>
    <w:p w14:paraId="6629FC74" w14:textId="06FD11A3" w:rsidR="00AD03E5" w:rsidRPr="00AD03E5" w:rsidRDefault="00AD03E5" w:rsidP="00C8051E">
      <w:pPr>
        <w:rPr>
          <w:rFonts w:ascii="Arial" w:hAnsi="Arial" w:cs="Arial"/>
          <w:sz w:val="20"/>
          <w:szCs w:val="20"/>
        </w:rPr>
      </w:pPr>
      <w:r w:rsidRPr="00AD03E5">
        <w:rPr>
          <w:rFonts w:ascii="Arial" w:hAnsi="Arial" w:cs="Arial"/>
          <w:sz w:val="20"/>
          <w:szCs w:val="20"/>
        </w:rPr>
        <w:t xml:space="preserve">Just a continual process of optimization. It doesn't sound like you've got a list that you're concerned about to not continue with for the </w:t>
      </w:r>
      <w:proofErr w:type="gramStart"/>
      <w:r w:rsidRPr="00AD03E5">
        <w:rPr>
          <w:rFonts w:ascii="Arial" w:hAnsi="Arial" w:cs="Arial"/>
          <w:sz w:val="20"/>
          <w:szCs w:val="20"/>
        </w:rPr>
        <w:t>foreseeable future</w:t>
      </w:r>
      <w:proofErr w:type="gramEnd"/>
      <w:r w:rsidRPr="00AD03E5">
        <w:rPr>
          <w:rFonts w:ascii="Arial" w:hAnsi="Arial" w:cs="Arial"/>
          <w:sz w:val="20"/>
          <w:szCs w:val="20"/>
        </w:rPr>
        <w:t>.</w:t>
      </w:r>
    </w:p>
    <w:p w14:paraId="73C6DEC1" w14:textId="77777777" w:rsidR="00AD03E5" w:rsidRPr="00AD03E5" w:rsidRDefault="00AD03E5" w:rsidP="00C8051E">
      <w:pPr>
        <w:rPr>
          <w:rFonts w:ascii="Arial" w:hAnsi="Arial" w:cs="Arial"/>
          <w:sz w:val="20"/>
          <w:szCs w:val="20"/>
        </w:rPr>
      </w:pPr>
    </w:p>
    <w:p w14:paraId="2F5C928B"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0D6E9EDD" w14:textId="77777777" w:rsidR="00AD03E5" w:rsidRPr="00AD03E5" w:rsidRDefault="00AD03E5" w:rsidP="00C8051E">
      <w:pPr>
        <w:rPr>
          <w:rFonts w:ascii="Arial" w:hAnsi="Arial" w:cs="Arial"/>
          <w:sz w:val="20"/>
          <w:szCs w:val="20"/>
        </w:rPr>
      </w:pPr>
    </w:p>
    <w:p w14:paraId="67D138E2" w14:textId="491A2E79" w:rsidR="00AD03E5" w:rsidRPr="00AD03E5" w:rsidRDefault="00AD03E5" w:rsidP="00C8051E">
      <w:pPr>
        <w:rPr>
          <w:rFonts w:ascii="Arial" w:hAnsi="Arial" w:cs="Arial"/>
          <w:sz w:val="20"/>
          <w:szCs w:val="20"/>
        </w:rPr>
      </w:pPr>
      <w:r w:rsidRPr="00AD03E5">
        <w:rPr>
          <w:rFonts w:ascii="Arial" w:hAnsi="Arial" w:cs="Arial"/>
          <w:sz w:val="20"/>
          <w:szCs w:val="20"/>
        </w:rPr>
        <w:t xml:space="preserve">That's right. Of the </w:t>
      </w:r>
      <w:proofErr w:type="gramStart"/>
      <w:r w:rsidRPr="00AD03E5">
        <w:rPr>
          <w:rFonts w:ascii="Arial" w:hAnsi="Arial" w:cs="Arial"/>
          <w:sz w:val="20"/>
          <w:szCs w:val="20"/>
        </w:rPr>
        <w:t>21</w:t>
      </w:r>
      <w:proofErr w:type="gramEnd"/>
      <w:r w:rsidRPr="00AD03E5">
        <w:rPr>
          <w:rFonts w:ascii="Arial" w:hAnsi="Arial" w:cs="Arial"/>
          <w:sz w:val="20"/>
          <w:szCs w:val="20"/>
        </w:rPr>
        <w:t xml:space="preserve"> hospitals, I would say that there are a few that we</w:t>
      </w:r>
      <w:r w:rsidR="005056E9">
        <w:rPr>
          <w:rFonts w:ascii="Arial" w:hAnsi="Arial" w:cs="Arial"/>
          <w:sz w:val="20"/>
          <w:szCs w:val="20"/>
        </w:rPr>
        <w:t>’</w:t>
      </w:r>
      <w:r w:rsidRPr="00AD03E5">
        <w:rPr>
          <w:rFonts w:ascii="Arial" w:hAnsi="Arial" w:cs="Arial"/>
          <w:sz w:val="20"/>
          <w:szCs w:val="20"/>
        </w:rPr>
        <w:t>re trying to turn around, but for the most part, most of the hospitals are doing well.</w:t>
      </w:r>
    </w:p>
    <w:p w14:paraId="60802392" w14:textId="77777777" w:rsidR="00AD03E5" w:rsidRPr="00AD03E5" w:rsidRDefault="00AD03E5" w:rsidP="00C8051E">
      <w:pPr>
        <w:rPr>
          <w:rFonts w:ascii="Arial" w:hAnsi="Arial" w:cs="Arial"/>
          <w:sz w:val="20"/>
          <w:szCs w:val="20"/>
        </w:rPr>
      </w:pPr>
    </w:p>
    <w:p w14:paraId="429D3D79"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1C055D74" w14:textId="77777777" w:rsidR="00AD03E5" w:rsidRPr="00AD03E5" w:rsidRDefault="00AD03E5" w:rsidP="00C8051E">
      <w:pPr>
        <w:rPr>
          <w:rFonts w:ascii="Arial" w:hAnsi="Arial" w:cs="Arial"/>
          <w:sz w:val="20"/>
          <w:szCs w:val="20"/>
        </w:rPr>
      </w:pPr>
    </w:p>
    <w:p w14:paraId="14DEE86F" w14:textId="77777777" w:rsidR="00AD03E5" w:rsidRPr="00AD03E5" w:rsidRDefault="00AD03E5" w:rsidP="00C8051E">
      <w:pPr>
        <w:rPr>
          <w:rFonts w:ascii="Arial" w:hAnsi="Arial" w:cs="Arial"/>
          <w:sz w:val="20"/>
          <w:szCs w:val="20"/>
        </w:rPr>
      </w:pPr>
      <w:r w:rsidRPr="00AD03E5">
        <w:rPr>
          <w:rFonts w:ascii="Arial" w:hAnsi="Arial" w:cs="Arial"/>
          <w:sz w:val="20"/>
          <w:szCs w:val="20"/>
        </w:rPr>
        <w:t xml:space="preserve">Got it. Warren, </w:t>
      </w:r>
      <w:proofErr w:type="gramStart"/>
      <w:r w:rsidRPr="00AD03E5">
        <w:rPr>
          <w:rFonts w:ascii="Arial" w:hAnsi="Arial" w:cs="Arial"/>
          <w:sz w:val="20"/>
          <w:szCs w:val="20"/>
        </w:rPr>
        <w:t>maybe over</w:t>
      </w:r>
      <w:proofErr w:type="gramEnd"/>
      <w:r w:rsidRPr="00AD03E5">
        <w:rPr>
          <w:rFonts w:ascii="Arial" w:hAnsi="Arial" w:cs="Arial"/>
          <w:sz w:val="20"/>
          <w:szCs w:val="20"/>
        </w:rPr>
        <w:t xml:space="preserve"> to you. In terms of the population health side, how do you see the growth outlook there for the remainder of the year and into next year?</w:t>
      </w:r>
    </w:p>
    <w:p w14:paraId="4687B421" w14:textId="77777777" w:rsidR="00AD03E5" w:rsidRPr="00AD03E5" w:rsidRDefault="00AD03E5" w:rsidP="00C8051E">
      <w:pPr>
        <w:rPr>
          <w:rFonts w:ascii="Arial" w:hAnsi="Arial" w:cs="Arial"/>
          <w:sz w:val="20"/>
          <w:szCs w:val="20"/>
        </w:rPr>
      </w:pPr>
    </w:p>
    <w:p w14:paraId="5F162C9B"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Warren Hosseinion</w:t>
      </w:r>
    </w:p>
    <w:p w14:paraId="70BA0F3F" w14:textId="77777777" w:rsidR="00AD03E5" w:rsidRPr="00AD03E5" w:rsidRDefault="00AD03E5" w:rsidP="00C8051E">
      <w:pPr>
        <w:rPr>
          <w:rFonts w:ascii="Arial" w:hAnsi="Arial" w:cs="Arial"/>
          <w:sz w:val="20"/>
          <w:szCs w:val="20"/>
        </w:rPr>
      </w:pPr>
    </w:p>
    <w:p w14:paraId="2CE7D508" w14:textId="7F58786D" w:rsidR="00AD03E5" w:rsidRPr="00AD03E5" w:rsidRDefault="00AD03E5" w:rsidP="00C8051E">
      <w:pPr>
        <w:rPr>
          <w:rFonts w:ascii="Arial" w:hAnsi="Arial" w:cs="Arial"/>
          <w:sz w:val="20"/>
          <w:szCs w:val="20"/>
        </w:rPr>
      </w:pPr>
      <w:r w:rsidRPr="00AD03E5">
        <w:rPr>
          <w:rFonts w:ascii="Arial" w:hAnsi="Arial" w:cs="Arial"/>
          <w:sz w:val="20"/>
          <w:szCs w:val="20"/>
        </w:rPr>
        <w:t>Yes, thank you for the question, Bill. We are continuing to grow th</w:t>
      </w:r>
      <w:r w:rsidR="00515822">
        <w:rPr>
          <w:rFonts w:ascii="Arial" w:hAnsi="Arial" w:cs="Arial"/>
          <w:sz w:val="20"/>
          <w:szCs w:val="20"/>
        </w:rPr>
        <w:t>is</w:t>
      </w:r>
      <w:r w:rsidRPr="00AD03E5">
        <w:rPr>
          <w:rFonts w:ascii="Arial" w:hAnsi="Arial" w:cs="Arial"/>
          <w:sz w:val="20"/>
          <w:szCs w:val="20"/>
        </w:rPr>
        <w:t xml:space="preserve"> side of the business. We currently have three IPAs that are operational. One in</w:t>
      </w:r>
      <w:r w:rsidR="00B822A6">
        <w:rPr>
          <w:rFonts w:ascii="Arial" w:hAnsi="Arial" w:cs="Arial"/>
          <w:sz w:val="20"/>
          <w:szCs w:val="20"/>
        </w:rPr>
        <w:t xml:space="preserve"> Los Angeles</w:t>
      </w:r>
      <w:r w:rsidRPr="00AD03E5">
        <w:rPr>
          <w:rFonts w:ascii="Arial" w:hAnsi="Arial" w:cs="Arial"/>
          <w:sz w:val="20"/>
          <w:szCs w:val="20"/>
        </w:rPr>
        <w:t xml:space="preserve">, one in Houston, and one in South Florida. All three of these had a strong annual enrollment period at the end of 2023, resulting in Nutex Health almost doubling our Medicare Advantage lives under management. Looking </w:t>
      </w:r>
      <w:r w:rsidR="00AD7CD1" w:rsidRPr="00AD03E5">
        <w:rPr>
          <w:rFonts w:ascii="Arial" w:hAnsi="Arial" w:cs="Arial"/>
          <w:sz w:val="20"/>
          <w:szCs w:val="20"/>
        </w:rPr>
        <w:t>forward</w:t>
      </w:r>
      <w:r w:rsidRPr="00AD03E5">
        <w:rPr>
          <w:rFonts w:ascii="Arial" w:hAnsi="Arial" w:cs="Arial"/>
          <w:sz w:val="20"/>
          <w:szCs w:val="20"/>
        </w:rPr>
        <w:t xml:space="preserve"> we are launching our IT in Phoenix, Arizona this year, and then we plan to launch one to two more new IPAs each year going forward around our other facilities.</w:t>
      </w:r>
    </w:p>
    <w:p w14:paraId="54E4522C" w14:textId="77777777" w:rsidR="00AD03E5" w:rsidRPr="00AD03E5" w:rsidRDefault="00AD03E5" w:rsidP="00C8051E">
      <w:pPr>
        <w:rPr>
          <w:rFonts w:ascii="Arial" w:hAnsi="Arial" w:cs="Arial"/>
          <w:sz w:val="20"/>
          <w:szCs w:val="20"/>
        </w:rPr>
      </w:pPr>
    </w:p>
    <w:p w14:paraId="04190926"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397D8313" w14:textId="77777777" w:rsidR="00AD03E5" w:rsidRPr="00AD03E5" w:rsidRDefault="00AD03E5" w:rsidP="00C8051E">
      <w:pPr>
        <w:rPr>
          <w:rFonts w:ascii="Arial" w:hAnsi="Arial" w:cs="Arial"/>
          <w:sz w:val="20"/>
          <w:szCs w:val="20"/>
        </w:rPr>
      </w:pPr>
    </w:p>
    <w:p w14:paraId="1F1A4DB7" w14:textId="74EBB122" w:rsidR="00AD03E5" w:rsidRPr="00AD03E5" w:rsidRDefault="00AD03E5" w:rsidP="00C8051E">
      <w:pPr>
        <w:rPr>
          <w:rFonts w:ascii="Arial" w:hAnsi="Arial" w:cs="Arial"/>
          <w:sz w:val="20"/>
          <w:szCs w:val="20"/>
        </w:rPr>
      </w:pPr>
      <w:r w:rsidRPr="00AD03E5">
        <w:rPr>
          <w:rFonts w:ascii="Arial" w:hAnsi="Arial" w:cs="Arial"/>
          <w:sz w:val="20"/>
          <w:szCs w:val="20"/>
        </w:rPr>
        <w:t xml:space="preserve">Got it. </w:t>
      </w:r>
      <w:r w:rsidR="00B822A6">
        <w:rPr>
          <w:rFonts w:ascii="Arial" w:hAnsi="Arial" w:cs="Arial"/>
          <w:sz w:val="20"/>
          <w:szCs w:val="20"/>
        </w:rPr>
        <w:t>Y</w:t>
      </w:r>
      <w:r w:rsidRPr="00AD03E5">
        <w:rPr>
          <w:rFonts w:ascii="Arial" w:hAnsi="Arial" w:cs="Arial"/>
          <w:sz w:val="20"/>
          <w:szCs w:val="20"/>
        </w:rPr>
        <w:t xml:space="preserve">ou provided a same store number this quarter, which is helpful. How are you focusing on expanding the same-store number going forward? Because there's some service enhancements that </w:t>
      </w:r>
      <w:proofErr w:type="gramStart"/>
      <w:r w:rsidRPr="00AD03E5">
        <w:rPr>
          <w:rFonts w:ascii="Arial" w:hAnsi="Arial" w:cs="Arial"/>
          <w:sz w:val="20"/>
          <w:szCs w:val="20"/>
        </w:rPr>
        <w:t>you guys</w:t>
      </w:r>
      <w:proofErr w:type="gramEnd"/>
      <w:r w:rsidRPr="00AD03E5">
        <w:rPr>
          <w:rFonts w:ascii="Arial" w:hAnsi="Arial" w:cs="Arial"/>
          <w:sz w:val="20"/>
          <w:szCs w:val="20"/>
        </w:rPr>
        <w:t xml:space="preserve"> have started to put in place.</w:t>
      </w:r>
    </w:p>
    <w:p w14:paraId="4F2428D7" w14:textId="77777777" w:rsidR="00AD03E5" w:rsidRPr="00AD03E5" w:rsidRDefault="00AD03E5" w:rsidP="00C8051E">
      <w:pPr>
        <w:rPr>
          <w:rFonts w:ascii="Arial" w:hAnsi="Arial" w:cs="Arial"/>
          <w:sz w:val="20"/>
          <w:szCs w:val="20"/>
        </w:rPr>
      </w:pPr>
    </w:p>
    <w:p w14:paraId="393FA542"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59B3B70E" w14:textId="77777777" w:rsidR="00AD03E5" w:rsidRPr="00AD03E5" w:rsidRDefault="00AD03E5" w:rsidP="00C8051E">
      <w:pPr>
        <w:rPr>
          <w:rFonts w:ascii="Arial" w:hAnsi="Arial" w:cs="Arial"/>
          <w:sz w:val="20"/>
          <w:szCs w:val="20"/>
        </w:rPr>
      </w:pPr>
    </w:p>
    <w:p w14:paraId="5E828B5F" w14:textId="6B367F6E" w:rsidR="00AD03E5" w:rsidRPr="00AD03E5" w:rsidRDefault="00AD03E5" w:rsidP="00C8051E">
      <w:pPr>
        <w:rPr>
          <w:rFonts w:ascii="Arial" w:hAnsi="Arial" w:cs="Arial"/>
          <w:sz w:val="20"/>
          <w:szCs w:val="20"/>
        </w:rPr>
      </w:pPr>
      <w:r w:rsidRPr="00AD03E5">
        <w:rPr>
          <w:rFonts w:ascii="Arial" w:hAnsi="Arial" w:cs="Arial"/>
          <w:sz w:val="20"/>
          <w:szCs w:val="20"/>
        </w:rPr>
        <w:t>Yes. Bill, absolutely.</w:t>
      </w:r>
      <w:r w:rsidR="00B822A6">
        <w:rPr>
          <w:rFonts w:ascii="Arial" w:hAnsi="Arial" w:cs="Arial"/>
          <w:sz w:val="20"/>
          <w:szCs w:val="20"/>
        </w:rPr>
        <w:t xml:space="preserve"> W</w:t>
      </w:r>
      <w:r w:rsidRPr="00AD03E5">
        <w:rPr>
          <w:rFonts w:ascii="Arial" w:hAnsi="Arial" w:cs="Arial"/>
          <w:sz w:val="20"/>
          <w:szCs w:val="20"/>
        </w:rPr>
        <w:t xml:space="preserve">e definitely believe in growth both internally as well as externally with new locations. </w:t>
      </w:r>
      <w:r w:rsidR="00B822A6">
        <w:rPr>
          <w:rFonts w:ascii="Arial" w:hAnsi="Arial" w:cs="Arial"/>
          <w:sz w:val="20"/>
          <w:szCs w:val="20"/>
        </w:rPr>
        <w:t>I</w:t>
      </w:r>
      <w:r w:rsidRPr="00AD03E5">
        <w:rPr>
          <w:rFonts w:ascii="Arial" w:hAnsi="Arial" w:cs="Arial"/>
          <w:sz w:val="20"/>
          <w:szCs w:val="20"/>
        </w:rPr>
        <w:t xml:space="preserve">nternally, over the past 12 months, we have put several initiatives that we think will be </w:t>
      </w:r>
      <w:proofErr w:type="gramStart"/>
      <w:r w:rsidRPr="00AD03E5">
        <w:rPr>
          <w:rFonts w:ascii="Arial" w:hAnsi="Arial" w:cs="Arial"/>
          <w:sz w:val="20"/>
          <w:szCs w:val="20"/>
        </w:rPr>
        <w:t>very beneficial</w:t>
      </w:r>
      <w:proofErr w:type="gramEnd"/>
      <w:r w:rsidRPr="00AD03E5">
        <w:rPr>
          <w:rFonts w:ascii="Arial" w:hAnsi="Arial" w:cs="Arial"/>
          <w:sz w:val="20"/>
          <w:szCs w:val="20"/>
        </w:rPr>
        <w:t xml:space="preserve"> to the </w:t>
      </w:r>
      <w:r w:rsidR="00B822A6">
        <w:rPr>
          <w:rFonts w:ascii="Arial" w:hAnsi="Arial" w:cs="Arial"/>
          <w:sz w:val="20"/>
          <w:szCs w:val="20"/>
        </w:rPr>
        <w:t>C</w:t>
      </w:r>
      <w:r w:rsidRPr="00AD03E5">
        <w:rPr>
          <w:rFonts w:ascii="Arial" w:hAnsi="Arial" w:cs="Arial"/>
          <w:sz w:val="20"/>
          <w:szCs w:val="20"/>
        </w:rPr>
        <w:t xml:space="preserve">ompany. </w:t>
      </w:r>
      <w:r w:rsidR="00B822A6">
        <w:rPr>
          <w:rFonts w:ascii="Arial" w:hAnsi="Arial" w:cs="Arial"/>
          <w:sz w:val="20"/>
          <w:szCs w:val="20"/>
        </w:rPr>
        <w:t>W</w:t>
      </w:r>
      <w:r w:rsidRPr="00AD03E5">
        <w:rPr>
          <w:rFonts w:ascii="Arial" w:hAnsi="Arial" w:cs="Arial"/>
          <w:sz w:val="20"/>
          <w:szCs w:val="20"/>
        </w:rPr>
        <w:t>e have protocols in place for all the hospitals in our network to, number one, increase ER volumes, and that's through marketing</w:t>
      </w:r>
      <w:r w:rsidR="00B822A6">
        <w:rPr>
          <w:rFonts w:ascii="Arial" w:hAnsi="Arial" w:cs="Arial"/>
          <w:sz w:val="20"/>
          <w:szCs w:val="20"/>
        </w:rPr>
        <w:t>,</w:t>
      </w:r>
      <w:r w:rsidRPr="00AD03E5">
        <w:rPr>
          <w:rFonts w:ascii="Arial" w:hAnsi="Arial" w:cs="Arial"/>
          <w:sz w:val="20"/>
          <w:szCs w:val="20"/>
        </w:rPr>
        <w:t xml:space="preserve"> patient referral, physician referral, so on and so forth.</w:t>
      </w:r>
    </w:p>
    <w:p w14:paraId="51299BF2" w14:textId="77777777" w:rsidR="00AD03E5" w:rsidRPr="00AD03E5" w:rsidRDefault="00AD03E5" w:rsidP="00C8051E">
      <w:pPr>
        <w:rPr>
          <w:rFonts w:ascii="Arial" w:hAnsi="Arial" w:cs="Arial"/>
          <w:sz w:val="20"/>
          <w:szCs w:val="20"/>
        </w:rPr>
      </w:pPr>
    </w:p>
    <w:p w14:paraId="445063FD" w14:textId="6C7EDAEB" w:rsidR="00AD03E5" w:rsidRPr="00AD03E5" w:rsidRDefault="00AD03E5" w:rsidP="00C8051E">
      <w:pPr>
        <w:rPr>
          <w:rFonts w:ascii="Arial" w:hAnsi="Arial" w:cs="Arial"/>
          <w:sz w:val="20"/>
          <w:szCs w:val="20"/>
        </w:rPr>
      </w:pPr>
      <w:r w:rsidRPr="00AD03E5">
        <w:rPr>
          <w:rFonts w:ascii="Arial" w:hAnsi="Arial" w:cs="Arial"/>
          <w:sz w:val="20"/>
          <w:szCs w:val="20"/>
        </w:rPr>
        <w:t xml:space="preserve">Number two, is once a patient goes into our ER, we want to keep them at our hospital. </w:t>
      </w:r>
      <w:r w:rsidR="00687923">
        <w:rPr>
          <w:rFonts w:ascii="Arial" w:hAnsi="Arial" w:cs="Arial"/>
          <w:sz w:val="20"/>
          <w:szCs w:val="20"/>
        </w:rPr>
        <w:t>W</w:t>
      </w:r>
      <w:r w:rsidRPr="00AD03E5">
        <w:rPr>
          <w:rFonts w:ascii="Arial" w:hAnsi="Arial" w:cs="Arial"/>
          <w:sz w:val="20"/>
          <w:szCs w:val="20"/>
        </w:rPr>
        <w:t xml:space="preserve">e want to increase the observation status of those patients. </w:t>
      </w:r>
      <w:r w:rsidR="00687923">
        <w:rPr>
          <w:rFonts w:ascii="Arial" w:hAnsi="Arial" w:cs="Arial"/>
          <w:sz w:val="20"/>
          <w:szCs w:val="20"/>
        </w:rPr>
        <w:t>T</w:t>
      </w:r>
      <w:r w:rsidRPr="00AD03E5">
        <w:rPr>
          <w:rFonts w:ascii="Arial" w:hAnsi="Arial" w:cs="Arial"/>
          <w:sz w:val="20"/>
          <w:szCs w:val="20"/>
        </w:rPr>
        <w:t xml:space="preserve">hen from there increase the inpatient as </w:t>
      </w:r>
      <w:proofErr w:type="gramStart"/>
      <w:r w:rsidRPr="00AD03E5">
        <w:rPr>
          <w:rFonts w:ascii="Arial" w:hAnsi="Arial" w:cs="Arial"/>
          <w:sz w:val="20"/>
          <w:szCs w:val="20"/>
        </w:rPr>
        <w:t>well, because</w:t>
      </w:r>
      <w:proofErr w:type="gramEnd"/>
      <w:r w:rsidRPr="00AD03E5">
        <w:rPr>
          <w:rFonts w:ascii="Arial" w:hAnsi="Arial" w:cs="Arial"/>
          <w:sz w:val="20"/>
          <w:szCs w:val="20"/>
        </w:rPr>
        <w:t xml:space="preserve"> we want to maximize the use of our inpatient service lines. </w:t>
      </w:r>
      <w:r w:rsidR="00687923">
        <w:rPr>
          <w:rFonts w:ascii="Arial" w:hAnsi="Arial" w:cs="Arial"/>
          <w:sz w:val="20"/>
          <w:szCs w:val="20"/>
        </w:rPr>
        <w:t>T</w:t>
      </w:r>
      <w:r w:rsidRPr="00AD03E5">
        <w:rPr>
          <w:rFonts w:ascii="Arial" w:hAnsi="Arial" w:cs="Arial"/>
          <w:sz w:val="20"/>
          <w:szCs w:val="20"/>
        </w:rPr>
        <w:t xml:space="preserve">hen we also have outpatient service lines such as imaging, CT, X-ray, MRI, ultrasound labs. </w:t>
      </w:r>
      <w:r w:rsidR="00687923">
        <w:rPr>
          <w:rFonts w:ascii="Arial" w:hAnsi="Arial" w:cs="Arial"/>
          <w:sz w:val="20"/>
          <w:szCs w:val="20"/>
        </w:rPr>
        <w:t>W</w:t>
      </w:r>
      <w:r w:rsidRPr="00AD03E5">
        <w:rPr>
          <w:rFonts w:ascii="Arial" w:hAnsi="Arial" w:cs="Arial"/>
          <w:sz w:val="20"/>
          <w:szCs w:val="20"/>
        </w:rPr>
        <w:t>e want to increase those service lines also.</w:t>
      </w:r>
    </w:p>
    <w:p w14:paraId="5B18A8EA" w14:textId="77777777" w:rsidR="00AD03E5" w:rsidRPr="00AD03E5" w:rsidRDefault="00AD03E5" w:rsidP="00C8051E">
      <w:pPr>
        <w:rPr>
          <w:rFonts w:ascii="Arial" w:hAnsi="Arial" w:cs="Arial"/>
          <w:sz w:val="20"/>
          <w:szCs w:val="20"/>
        </w:rPr>
      </w:pPr>
    </w:p>
    <w:p w14:paraId="5C150833" w14:textId="26DDDA7C" w:rsidR="00AD03E5" w:rsidRPr="00AD03E5" w:rsidRDefault="00AD03E5" w:rsidP="00C8051E">
      <w:pPr>
        <w:rPr>
          <w:rFonts w:ascii="Arial" w:hAnsi="Arial" w:cs="Arial"/>
          <w:sz w:val="20"/>
          <w:szCs w:val="20"/>
        </w:rPr>
      </w:pPr>
      <w:r w:rsidRPr="00AD03E5">
        <w:rPr>
          <w:rFonts w:ascii="Arial" w:hAnsi="Arial" w:cs="Arial"/>
          <w:sz w:val="20"/>
          <w:szCs w:val="20"/>
        </w:rPr>
        <w:t xml:space="preserve">For about six of the hospitals, we actually have a pretty robust initiative for medical treatment of behavioral health conditions. </w:t>
      </w:r>
      <w:r w:rsidR="00687923">
        <w:rPr>
          <w:rFonts w:ascii="Arial" w:hAnsi="Arial" w:cs="Arial"/>
          <w:sz w:val="20"/>
          <w:szCs w:val="20"/>
        </w:rPr>
        <w:t>Co</w:t>
      </w:r>
      <w:r w:rsidRPr="00AD03E5">
        <w:rPr>
          <w:rFonts w:ascii="Arial" w:hAnsi="Arial" w:cs="Arial"/>
          <w:sz w:val="20"/>
          <w:szCs w:val="20"/>
        </w:rPr>
        <w:t>nditions such as alcohol intoxication, alcohol detoxification, or benzodiazepine addiction</w:t>
      </w:r>
      <w:r w:rsidR="00800102">
        <w:rPr>
          <w:rFonts w:ascii="Arial" w:hAnsi="Arial" w:cs="Arial"/>
          <w:sz w:val="20"/>
          <w:szCs w:val="20"/>
        </w:rPr>
        <w:t>,</w:t>
      </w:r>
      <w:r w:rsidRPr="00AD03E5">
        <w:rPr>
          <w:rFonts w:ascii="Arial" w:hAnsi="Arial" w:cs="Arial"/>
          <w:sz w:val="20"/>
          <w:szCs w:val="20"/>
        </w:rPr>
        <w:t xml:space="preserve"> as an example of these treatments. </w:t>
      </w:r>
      <w:r w:rsidR="00687923">
        <w:rPr>
          <w:rFonts w:ascii="Arial" w:hAnsi="Arial" w:cs="Arial"/>
          <w:sz w:val="20"/>
          <w:szCs w:val="20"/>
        </w:rPr>
        <w:t>T</w:t>
      </w:r>
      <w:r w:rsidRPr="00AD03E5">
        <w:rPr>
          <w:rFonts w:ascii="Arial" w:hAnsi="Arial" w:cs="Arial"/>
          <w:sz w:val="20"/>
          <w:szCs w:val="20"/>
        </w:rPr>
        <w:t>hen for about four hospital</w:t>
      </w:r>
      <w:r w:rsidR="00800102">
        <w:rPr>
          <w:rFonts w:ascii="Arial" w:hAnsi="Arial" w:cs="Arial"/>
          <w:sz w:val="20"/>
          <w:szCs w:val="20"/>
        </w:rPr>
        <w:t>s</w:t>
      </w:r>
      <w:r w:rsidRPr="00AD03E5">
        <w:rPr>
          <w:rFonts w:ascii="Arial" w:hAnsi="Arial" w:cs="Arial"/>
          <w:sz w:val="20"/>
          <w:szCs w:val="20"/>
        </w:rPr>
        <w:t xml:space="preserve">, we're starting to do </w:t>
      </w:r>
      <w:proofErr w:type="gramStart"/>
      <w:r w:rsidRPr="00AD03E5">
        <w:rPr>
          <w:rFonts w:ascii="Arial" w:hAnsi="Arial" w:cs="Arial"/>
          <w:sz w:val="20"/>
          <w:szCs w:val="20"/>
        </w:rPr>
        <w:t>some</w:t>
      </w:r>
      <w:proofErr w:type="gramEnd"/>
      <w:r w:rsidRPr="00AD03E5">
        <w:rPr>
          <w:rFonts w:ascii="Arial" w:hAnsi="Arial" w:cs="Arial"/>
          <w:sz w:val="20"/>
          <w:szCs w:val="20"/>
        </w:rPr>
        <w:t xml:space="preserve"> outpatient procedures, such as interventional pain procedures or interventional radiology procedures. </w:t>
      </w:r>
      <w:r w:rsidR="00687923">
        <w:rPr>
          <w:rFonts w:ascii="Arial" w:hAnsi="Arial" w:cs="Arial"/>
          <w:sz w:val="20"/>
          <w:szCs w:val="20"/>
        </w:rPr>
        <w:t>S</w:t>
      </w:r>
      <w:r w:rsidRPr="00AD03E5">
        <w:rPr>
          <w:rFonts w:ascii="Arial" w:hAnsi="Arial" w:cs="Arial"/>
          <w:sz w:val="20"/>
          <w:szCs w:val="20"/>
        </w:rPr>
        <w:t xml:space="preserve">o </w:t>
      </w:r>
      <w:r w:rsidR="00AD7CD1" w:rsidRPr="00AD03E5">
        <w:rPr>
          <w:rFonts w:ascii="Arial" w:hAnsi="Arial" w:cs="Arial"/>
          <w:sz w:val="20"/>
          <w:szCs w:val="20"/>
        </w:rPr>
        <w:t>far,</w:t>
      </w:r>
      <w:r w:rsidRPr="00AD03E5">
        <w:rPr>
          <w:rFonts w:ascii="Arial" w:hAnsi="Arial" w:cs="Arial"/>
          <w:sz w:val="20"/>
          <w:szCs w:val="20"/>
        </w:rPr>
        <w:t xml:space="preserve"> we're seeing </w:t>
      </w:r>
      <w:proofErr w:type="gramStart"/>
      <w:r w:rsidRPr="00AD03E5">
        <w:rPr>
          <w:rFonts w:ascii="Arial" w:hAnsi="Arial" w:cs="Arial"/>
          <w:sz w:val="20"/>
          <w:szCs w:val="20"/>
        </w:rPr>
        <w:t>some</w:t>
      </w:r>
      <w:proofErr w:type="gramEnd"/>
      <w:r w:rsidRPr="00AD03E5">
        <w:rPr>
          <w:rFonts w:ascii="Arial" w:hAnsi="Arial" w:cs="Arial"/>
          <w:sz w:val="20"/>
          <w:szCs w:val="20"/>
        </w:rPr>
        <w:t xml:space="preserve"> positive results from a lot of the initiatives. </w:t>
      </w:r>
      <w:r w:rsidR="00687923">
        <w:rPr>
          <w:rFonts w:ascii="Arial" w:hAnsi="Arial" w:cs="Arial"/>
          <w:sz w:val="20"/>
          <w:szCs w:val="20"/>
        </w:rPr>
        <w:t>H</w:t>
      </w:r>
      <w:r w:rsidRPr="00AD03E5">
        <w:rPr>
          <w:rFonts w:ascii="Arial" w:hAnsi="Arial" w:cs="Arial"/>
          <w:sz w:val="20"/>
          <w:szCs w:val="20"/>
        </w:rPr>
        <w:t xml:space="preserve">ence, that's why you see the 5% to 6% quarter-over-quarter growth from both a volume as well as a revenue side. </w:t>
      </w:r>
      <w:r w:rsidR="00687923">
        <w:rPr>
          <w:rFonts w:ascii="Arial" w:hAnsi="Arial" w:cs="Arial"/>
          <w:sz w:val="20"/>
          <w:szCs w:val="20"/>
        </w:rPr>
        <w:t>T</w:t>
      </w:r>
      <w:r w:rsidRPr="00AD03E5">
        <w:rPr>
          <w:rFonts w:ascii="Arial" w:hAnsi="Arial" w:cs="Arial"/>
          <w:sz w:val="20"/>
          <w:szCs w:val="20"/>
        </w:rPr>
        <w:t>hat’s on the revenue side.</w:t>
      </w:r>
    </w:p>
    <w:p w14:paraId="2DE87BA6" w14:textId="77777777" w:rsidR="00AD03E5" w:rsidRPr="00AD03E5" w:rsidRDefault="00AD03E5" w:rsidP="00C8051E">
      <w:pPr>
        <w:rPr>
          <w:rFonts w:ascii="Arial" w:hAnsi="Arial" w:cs="Arial"/>
          <w:sz w:val="20"/>
          <w:szCs w:val="20"/>
        </w:rPr>
      </w:pPr>
    </w:p>
    <w:p w14:paraId="52AEC138" w14:textId="77777777" w:rsidR="00687923" w:rsidRDefault="00AD03E5" w:rsidP="00C8051E">
      <w:pPr>
        <w:rPr>
          <w:rFonts w:ascii="Arial" w:hAnsi="Arial" w:cs="Arial"/>
          <w:sz w:val="20"/>
          <w:szCs w:val="20"/>
        </w:rPr>
      </w:pPr>
      <w:r w:rsidRPr="00AD03E5">
        <w:rPr>
          <w:rFonts w:ascii="Arial" w:hAnsi="Arial" w:cs="Arial"/>
          <w:sz w:val="20"/>
          <w:szCs w:val="20"/>
        </w:rPr>
        <w:t xml:space="preserve">On the expense side, we have also implemented </w:t>
      </w:r>
      <w:proofErr w:type="gramStart"/>
      <w:r w:rsidRPr="00AD03E5">
        <w:rPr>
          <w:rFonts w:ascii="Arial" w:hAnsi="Arial" w:cs="Arial"/>
          <w:sz w:val="20"/>
          <w:szCs w:val="20"/>
        </w:rPr>
        <w:t>a few</w:t>
      </w:r>
      <w:proofErr w:type="gramEnd"/>
      <w:r w:rsidRPr="00AD03E5">
        <w:rPr>
          <w:rFonts w:ascii="Arial" w:hAnsi="Arial" w:cs="Arial"/>
          <w:sz w:val="20"/>
          <w:szCs w:val="20"/>
        </w:rPr>
        <w:t xml:space="preserve"> cost cutting initiatives. </w:t>
      </w:r>
      <w:r w:rsidR="00687923">
        <w:rPr>
          <w:rFonts w:ascii="Arial" w:hAnsi="Arial" w:cs="Arial"/>
          <w:sz w:val="20"/>
          <w:szCs w:val="20"/>
        </w:rPr>
        <w:t>W</w:t>
      </w:r>
      <w:r w:rsidRPr="00AD03E5">
        <w:rPr>
          <w:rFonts w:ascii="Arial" w:hAnsi="Arial" w:cs="Arial"/>
          <w:sz w:val="20"/>
          <w:szCs w:val="20"/>
        </w:rPr>
        <w:t xml:space="preserve">ith that, I’d like to ask our Chief Operating Officer, Josh, to describe </w:t>
      </w:r>
      <w:proofErr w:type="gramStart"/>
      <w:r w:rsidRPr="00AD03E5">
        <w:rPr>
          <w:rFonts w:ascii="Arial" w:hAnsi="Arial" w:cs="Arial"/>
          <w:sz w:val="20"/>
          <w:szCs w:val="20"/>
        </w:rPr>
        <w:t>some of</w:t>
      </w:r>
      <w:proofErr w:type="gramEnd"/>
      <w:r w:rsidRPr="00AD03E5">
        <w:rPr>
          <w:rFonts w:ascii="Arial" w:hAnsi="Arial" w:cs="Arial"/>
          <w:sz w:val="20"/>
          <w:szCs w:val="20"/>
        </w:rPr>
        <w:t xml:space="preserve"> the things that he’s working on, and we’re working on both from a hospital level as well as a corporate level. </w:t>
      </w:r>
    </w:p>
    <w:p w14:paraId="09B4749A" w14:textId="77777777" w:rsidR="00687923" w:rsidRDefault="00687923" w:rsidP="00C8051E">
      <w:pPr>
        <w:rPr>
          <w:rFonts w:ascii="Arial" w:hAnsi="Arial" w:cs="Arial"/>
          <w:sz w:val="20"/>
          <w:szCs w:val="20"/>
        </w:rPr>
      </w:pPr>
    </w:p>
    <w:p w14:paraId="4ADC5117" w14:textId="15376899" w:rsidR="00AD03E5" w:rsidRPr="00AD03E5" w:rsidRDefault="00AD03E5" w:rsidP="00C8051E">
      <w:pPr>
        <w:rPr>
          <w:rFonts w:ascii="Arial" w:hAnsi="Arial" w:cs="Arial"/>
          <w:sz w:val="20"/>
          <w:szCs w:val="20"/>
        </w:rPr>
      </w:pPr>
      <w:r w:rsidRPr="00AD03E5">
        <w:rPr>
          <w:rFonts w:ascii="Arial" w:hAnsi="Arial" w:cs="Arial"/>
          <w:sz w:val="20"/>
          <w:szCs w:val="20"/>
        </w:rPr>
        <w:lastRenderedPageBreak/>
        <w:t>Josh, are you on?</w:t>
      </w:r>
    </w:p>
    <w:p w14:paraId="011FCBA2" w14:textId="77777777" w:rsidR="00AD03E5" w:rsidRPr="00AD03E5" w:rsidRDefault="00AD03E5" w:rsidP="00C8051E">
      <w:pPr>
        <w:rPr>
          <w:rFonts w:ascii="Arial" w:hAnsi="Arial" w:cs="Arial"/>
          <w:sz w:val="20"/>
          <w:szCs w:val="20"/>
        </w:rPr>
      </w:pPr>
    </w:p>
    <w:p w14:paraId="3BD3A506" w14:textId="2997CFD1" w:rsidR="00AD03E5" w:rsidRPr="00AD03E5" w:rsidRDefault="00AD03E5" w:rsidP="00C8051E">
      <w:pPr>
        <w:rPr>
          <w:rFonts w:ascii="Arial" w:hAnsi="Arial" w:cs="Arial"/>
          <w:b/>
          <w:bCs/>
          <w:sz w:val="20"/>
          <w:szCs w:val="20"/>
        </w:rPr>
      </w:pPr>
      <w:r w:rsidRPr="00AD03E5">
        <w:rPr>
          <w:rFonts w:ascii="Arial" w:hAnsi="Arial" w:cs="Arial"/>
          <w:b/>
          <w:bCs/>
          <w:sz w:val="20"/>
          <w:szCs w:val="20"/>
        </w:rPr>
        <w:t>Josh</w:t>
      </w:r>
      <w:r w:rsidR="00687923">
        <w:rPr>
          <w:rFonts w:ascii="Arial" w:hAnsi="Arial" w:cs="Arial"/>
          <w:b/>
          <w:bCs/>
          <w:sz w:val="20"/>
          <w:szCs w:val="20"/>
        </w:rPr>
        <w:t>ua</w:t>
      </w:r>
      <w:r w:rsidRPr="00AD03E5">
        <w:rPr>
          <w:rFonts w:ascii="Arial" w:hAnsi="Arial" w:cs="Arial"/>
          <w:b/>
          <w:bCs/>
          <w:sz w:val="20"/>
          <w:szCs w:val="20"/>
        </w:rPr>
        <w:t xml:space="preserve"> DeTillio</w:t>
      </w:r>
    </w:p>
    <w:p w14:paraId="416EA03C" w14:textId="77777777" w:rsidR="00AD03E5" w:rsidRPr="00AD03E5" w:rsidRDefault="00AD03E5" w:rsidP="00C8051E">
      <w:pPr>
        <w:rPr>
          <w:rFonts w:ascii="Arial" w:hAnsi="Arial" w:cs="Arial"/>
          <w:sz w:val="20"/>
          <w:szCs w:val="20"/>
        </w:rPr>
      </w:pPr>
    </w:p>
    <w:p w14:paraId="4010B48D" w14:textId="14394D77" w:rsidR="00AD03E5" w:rsidRPr="00AD03E5" w:rsidRDefault="00AD03E5" w:rsidP="00C8051E">
      <w:pPr>
        <w:rPr>
          <w:rFonts w:ascii="Arial" w:hAnsi="Arial" w:cs="Arial"/>
          <w:sz w:val="20"/>
          <w:szCs w:val="20"/>
        </w:rPr>
      </w:pPr>
      <w:r w:rsidRPr="00AD03E5">
        <w:rPr>
          <w:rFonts w:ascii="Arial" w:hAnsi="Arial" w:cs="Arial"/>
          <w:sz w:val="20"/>
          <w:szCs w:val="20"/>
        </w:rPr>
        <w:t>Yes. Good morning, everyone. Yes</w:t>
      </w:r>
      <w:r w:rsidR="00687923">
        <w:rPr>
          <w:rFonts w:ascii="Arial" w:hAnsi="Arial" w:cs="Arial"/>
          <w:sz w:val="20"/>
          <w:szCs w:val="20"/>
        </w:rPr>
        <w:t xml:space="preserve">, </w:t>
      </w:r>
      <w:r w:rsidRPr="00AD03E5">
        <w:rPr>
          <w:rFonts w:ascii="Arial" w:hAnsi="Arial" w:cs="Arial"/>
          <w:sz w:val="20"/>
          <w:szCs w:val="20"/>
        </w:rPr>
        <w:t xml:space="preserve">as Tom said, on the cost side, we’ve been working </w:t>
      </w:r>
      <w:proofErr w:type="gramStart"/>
      <w:r w:rsidRPr="00AD03E5">
        <w:rPr>
          <w:rFonts w:ascii="Arial" w:hAnsi="Arial" w:cs="Arial"/>
          <w:sz w:val="20"/>
          <w:szCs w:val="20"/>
        </w:rPr>
        <w:t>very hard</w:t>
      </w:r>
      <w:proofErr w:type="gramEnd"/>
      <w:r w:rsidRPr="00AD03E5">
        <w:rPr>
          <w:rFonts w:ascii="Arial" w:hAnsi="Arial" w:cs="Arial"/>
          <w:sz w:val="20"/>
          <w:szCs w:val="20"/>
        </w:rPr>
        <w:t xml:space="preserve"> in the last number of months, both at the hospitals and at corporate. Our three biggest costs are our labor costs, our contract services, and our supplies. For labor, we’ve worked </w:t>
      </w:r>
      <w:proofErr w:type="gramStart"/>
      <w:r w:rsidRPr="00AD03E5">
        <w:rPr>
          <w:rFonts w:ascii="Arial" w:hAnsi="Arial" w:cs="Arial"/>
          <w:sz w:val="20"/>
          <w:szCs w:val="20"/>
        </w:rPr>
        <w:t>very hard</w:t>
      </w:r>
      <w:proofErr w:type="gramEnd"/>
      <w:r w:rsidRPr="00AD03E5">
        <w:rPr>
          <w:rFonts w:ascii="Arial" w:hAnsi="Arial" w:cs="Arial"/>
          <w:sz w:val="20"/>
          <w:szCs w:val="20"/>
        </w:rPr>
        <w:t xml:space="preserve"> with our teams to maximize productivity at the hospitals as well as corporate, and we’ve leaned down in certain areas.</w:t>
      </w:r>
      <w:r w:rsidR="00687923">
        <w:rPr>
          <w:rFonts w:ascii="Arial" w:hAnsi="Arial" w:cs="Arial"/>
          <w:sz w:val="20"/>
          <w:szCs w:val="20"/>
        </w:rPr>
        <w:t xml:space="preserve"> </w:t>
      </w:r>
      <w:r w:rsidRPr="00AD03E5">
        <w:rPr>
          <w:rFonts w:ascii="Arial" w:hAnsi="Arial" w:cs="Arial"/>
          <w:sz w:val="20"/>
          <w:szCs w:val="20"/>
        </w:rPr>
        <w:t xml:space="preserve">We put in </w:t>
      </w:r>
      <w:proofErr w:type="gramStart"/>
      <w:r w:rsidRPr="00AD03E5">
        <w:rPr>
          <w:rFonts w:ascii="Arial" w:hAnsi="Arial" w:cs="Arial"/>
          <w:sz w:val="20"/>
          <w:szCs w:val="20"/>
        </w:rPr>
        <w:t>some</w:t>
      </w:r>
      <w:proofErr w:type="gramEnd"/>
      <w:r w:rsidRPr="00AD03E5">
        <w:rPr>
          <w:rFonts w:ascii="Arial" w:hAnsi="Arial" w:cs="Arial"/>
          <w:sz w:val="20"/>
          <w:szCs w:val="20"/>
        </w:rPr>
        <w:t xml:space="preserve"> new tools like staffing matrices, and we’re looking at implementing some new scheduling and productivity software. </w:t>
      </w:r>
      <w:r w:rsidR="00687923">
        <w:rPr>
          <w:rFonts w:ascii="Arial" w:hAnsi="Arial" w:cs="Arial"/>
          <w:sz w:val="20"/>
          <w:szCs w:val="20"/>
        </w:rPr>
        <w:t>I</w:t>
      </w:r>
      <w:r w:rsidRPr="00AD03E5">
        <w:rPr>
          <w:rFonts w:ascii="Arial" w:hAnsi="Arial" w:cs="Arial"/>
          <w:sz w:val="20"/>
          <w:szCs w:val="20"/>
        </w:rPr>
        <w:t xml:space="preserve">t’s always a balance. </w:t>
      </w:r>
      <w:r w:rsidR="00687923">
        <w:rPr>
          <w:rFonts w:ascii="Arial" w:hAnsi="Arial" w:cs="Arial"/>
          <w:sz w:val="20"/>
          <w:szCs w:val="20"/>
        </w:rPr>
        <w:t>W</w:t>
      </w:r>
      <w:r w:rsidRPr="00AD03E5">
        <w:rPr>
          <w:rFonts w:ascii="Arial" w:hAnsi="Arial" w:cs="Arial"/>
          <w:sz w:val="20"/>
          <w:szCs w:val="20"/>
        </w:rPr>
        <w:t xml:space="preserve">ith the significant volume growth that we’ve had over the last </w:t>
      </w:r>
      <w:proofErr w:type="gramStart"/>
      <w:r w:rsidRPr="00AD03E5">
        <w:rPr>
          <w:rFonts w:ascii="Arial" w:hAnsi="Arial" w:cs="Arial"/>
          <w:sz w:val="20"/>
          <w:szCs w:val="20"/>
        </w:rPr>
        <w:t>several</w:t>
      </w:r>
      <w:proofErr w:type="gramEnd"/>
      <w:r w:rsidRPr="00AD03E5">
        <w:rPr>
          <w:rFonts w:ascii="Arial" w:hAnsi="Arial" w:cs="Arial"/>
          <w:sz w:val="20"/>
          <w:szCs w:val="20"/>
        </w:rPr>
        <w:t xml:space="preserve"> months to ensure that we’re staffing appropriately.</w:t>
      </w:r>
    </w:p>
    <w:p w14:paraId="5BEB5326" w14:textId="77777777" w:rsidR="00AD03E5" w:rsidRPr="00AD03E5" w:rsidRDefault="00AD03E5" w:rsidP="00C8051E">
      <w:pPr>
        <w:rPr>
          <w:rFonts w:ascii="Arial" w:hAnsi="Arial" w:cs="Arial"/>
          <w:sz w:val="20"/>
          <w:szCs w:val="20"/>
        </w:rPr>
      </w:pPr>
    </w:p>
    <w:p w14:paraId="6DE1AF0B" w14:textId="77777777" w:rsidR="00AD03E5" w:rsidRPr="00AD03E5" w:rsidRDefault="00AD03E5" w:rsidP="00C8051E">
      <w:pPr>
        <w:rPr>
          <w:rFonts w:ascii="Arial" w:hAnsi="Arial" w:cs="Arial"/>
          <w:sz w:val="20"/>
          <w:szCs w:val="20"/>
        </w:rPr>
      </w:pPr>
      <w:r w:rsidRPr="00AD03E5">
        <w:rPr>
          <w:rFonts w:ascii="Arial" w:hAnsi="Arial" w:cs="Arial"/>
          <w:sz w:val="20"/>
          <w:szCs w:val="20"/>
        </w:rPr>
        <w:t xml:space="preserve">I would also add that we’ve not experienced the staffing shortages or turnover or increased labor costs like other health systems, as our teams are highly engaged and love our model and love their jobs. Contract services has also been </w:t>
      </w:r>
      <w:proofErr w:type="gramStart"/>
      <w:r w:rsidRPr="00AD03E5">
        <w:rPr>
          <w:rFonts w:ascii="Arial" w:hAnsi="Arial" w:cs="Arial"/>
          <w:sz w:val="20"/>
          <w:szCs w:val="20"/>
        </w:rPr>
        <w:t>a big improvement</w:t>
      </w:r>
      <w:proofErr w:type="gramEnd"/>
      <w:r w:rsidRPr="00AD03E5">
        <w:rPr>
          <w:rFonts w:ascii="Arial" w:hAnsi="Arial" w:cs="Arial"/>
          <w:sz w:val="20"/>
          <w:szCs w:val="20"/>
        </w:rPr>
        <w:t xml:space="preserve"> for us in cost, and there’s a lot more to come. We’re really working hard to leverage our size and scope with vendors. Historically, we’ve had </w:t>
      </w:r>
      <w:proofErr w:type="gramStart"/>
      <w:r w:rsidRPr="00AD03E5">
        <w:rPr>
          <w:rFonts w:ascii="Arial" w:hAnsi="Arial" w:cs="Arial"/>
          <w:sz w:val="20"/>
          <w:szCs w:val="20"/>
        </w:rPr>
        <w:t>21</w:t>
      </w:r>
      <w:proofErr w:type="gramEnd"/>
      <w:r w:rsidRPr="00AD03E5">
        <w:rPr>
          <w:rFonts w:ascii="Arial" w:hAnsi="Arial" w:cs="Arial"/>
          <w:sz w:val="20"/>
          <w:szCs w:val="20"/>
        </w:rPr>
        <w:t xml:space="preserve"> different contracts for certain vendors where we’re shifting to larger corporate contracts to take advantage of bulk purchasing and discounts.</w:t>
      </w:r>
    </w:p>
    <w:p w14:paraId="06053BD3" w14:textId="77777777" w:rsidR="00AD03E5" w:rsidRPr="00AD03E5" w:rsidRDefault="00AD03E5" w:rsidP="00C8051E">
      <w:pPr>
        <w:rPr>
          <w:rFonts w:ascii="Arial" w:hAnsi="Arial" w:cs="Arial"/>
          <w:sz w:val="20"/>
          <w:szCs w:val="20"/>
        </w:rPr>
      </w:pPr>
    </w:p>
    <w:p w14:paraId="11D4C6D3" w14:textId="77777777" w:rsidR="00AD03E5" w:rsidRPr="00AD03E5" w:rsidRDefault="00AD03E5" w:rsidP="00C8051E">
      <w:pPr>
        <w:rPr>
          <w:rFonts w:ascii="Arial" w:hAnsi="Arial" w:cs="Arial"/>
          <w:sz w:val="20"/>
          <w:szCs w:val="20"/>
        </w:rPr>
      </w:pPr>
      <w:r w:rsidRPr="00AD03E5">
        <w:rPr>
          <w:rFonts w:ascii="Arial" w:hAnsi="Arial" w:cs="Arial"/>
          <w:sz w:val="20"/>
          <w:szCs w:val="20"/>
        </w:rPr>
        <w:t xml:space="preserve">On the corporate side, we’ve had </w:t>
      </w:r>
      <w:proofErr w:type="gramStart"/>
      <w:r w:rsidRPr="00AD03E5">
        <w:rPr>
          <w:rFonts w:ascii="Arial" w:hAnsi="Arial" w:cs="Arial"/>
          <w:sz w:val="20"/>
          <w:szCs w:val="20"/>
        </w:rPr>
        <w:t>a number of</w:t>
      </w:r>
      <w:proofErr w:type="gramEnd"/>
      <w:r w:rsidRPr="00AD03E5">
        <w:rPr>
          <w:rFonts w:ascii="Arial" w:hAnsi="Arial" w:cs="Arial"/>
          <w:sz w:val="20"/>
          <w:szCs w:val="20"/>
        </w:rPr>
        <w:t xml:space="preserve"> consultants that we’ve eliminated, insurances that we’ve renegotiated, and we’ve continued to whittle down spending on temporary employees, staffing agencies, and our legal spend.</w:t>
      </w:r>
    </w:p>
    <w:p w14:paraId="2ADC56D5" w14:textId="77777777" w:rsidR="00AD03E5" w:rsidRPr="00AD03E5" w:rsidRDefault="00AD03E5" w:rsidP="00C8051E">
      <w:pPr>
        <w:rPr>
          <w:rFonts w:ascii="Arial" w:hAnsi="Arial" w:cs="Arial"/>
          <w:sz w:val="20"/>
          <w:szCs w:val="20"/>
        </w:rPr>
      </w:pPr>
    </w:p>
    <w:p w14:paraId="61FBFC79" w14:textId="08D056CB" w:rsidR="00AD03E5" w:rsidRPr="00AD03E5" w:rsidRDefault="00AD03E5" w:rsidP="00C8051E">
      <w:pPr>
        <w:rPr>
          <w:rFonts w:ascii="Arial" w:hAnsi="Arial" w:cs="Arial"/>
          <w:sz w:val="20"/>
          <w:szCs w:val="20"/>
        </w:rPr>
      </w:pPr>
      <w:r w:rsidRPr="00AD03E5">
        <w:rPr>
          <w:rFonts w:ascii="Arial" w:hAnsi="Arial" w:cs="Arial"/>
          <w:sz w:val="20"/>
          <w:szCs w:val="20"/>
        </w:rPr>
        <w:t xml:space="preserve">On the supply side, we’ve been working very closely with our distributors and GPOs to ensure we’ve got the right contracts with the most advantageous pricing for medical supplies and pharmaceuticals. Again, in supplies, we’re leveraging our size versus </w:t>
      </w:r>
      <w:proofErr w:type="gramStart"/>
      <w:r w:rsidRPr="00AD03E5">
        <w:rPr>
          <w:rFonts w:ascii="Arial" w:hAnsi="Arial" w:cs="Arial"/>
          <w:sz w:val="20"/>
          <w:szCs w:val="20"/>
        </w:rPr>
        <w:t>21</w:t>
      </w:r>
      <w:proofErr w:type="gramEnd"/>
      <w:r w:rsidRPr="00AD03E5">
        <w:rPr>
          <w:rFonts w:ascii="Arial" w:hAnsi="Arial" w:cs="Arial"/>
          <w:sz w:val="20"/>
          <w:szCs w:val="20"/>
        </w:rPr>
        <w:t xml:space="preserve"> individual hospitals. The supply savings have begun, but there’s </w:t>
      </w:r>
      <w:proofErr w:type="gramStart"/>
      <w:r w:rsidRPr="00AD03E5">
        <w:rPr>
          <w:rFonts w:ascii="Arial" w:hAnsi="Arial" w:cs="Arial"/>
          <w:sz w:val="20"/>
          <w:szCs w:val="20"/>
        </w:rPr>
        <w:t>a lot</w:t>
      </w:r>
      <w:proofErr w:type="gramEnd"/>
      <w:r w:rsidRPr="00AD03E5">
        <w:rPr>
          <w:rFonts w:ascii="Arial" w:hAnsi="Arial" w:cs="Arial"/>
          <w:sz w:val="20"/>
          <w:szCs w:val="20"/>
        </w:rPr>
        <w:t xml:space="preserve"> more to come and it will continue to be material. We’re </w:t>
      </w:r>
      <w:proofErr w:type="gramStart"/>
      <w:r w:rsidRPr="00AD03E5">
        <w:rPr>
          <w:rFonts w:ascii="Arial" w:hAnsi="Arial" w:cs="Arial"/>
          <w:sz w:val="20"/>
          <w:szCs w:val="20"/>
        </w:rPr>
        <w:t>working</w:t>
      </w:r>
      <w:proofErr w:type="gramEnd"/>
      <w:r w:rsidRPr="00AD03E5">
        <w:rPr>
          <w:rFonts w:ascii="Arial" w:hAnsi="Arial" w:cs="Arial"/>
          <w:sz w:val="20"/>
          <w:szCs w:val="20"/>
        </w:rPr>
        <w:t xml:space="preserve"> closely with our corporate team and hospital teams, and they’re very familiar with our operational planning and cost saving initiatives that we put in place. </w:t>
      </w:r>
      <w:r w:rsidR="00687923">
        <w:rPr>
          <w:rFonts w:ascii="Arial" w:hAnsi="Arial" w:cs="Arial"/>
          <w:sz w:val="20"/>
          <w:szCs w:val="20"/>
        </w:rPr>
        <w:t>W</w:t>
      </w:r>
      <w:r w:rsidRPr="00AD03E5">
        <w:rPr>
          <w:rFonts w:ascii="Arial" w:hAnsi="Arial" w:cs="Arial"/>
          <w:sz w:val="20"/>
          <w:szCs w:val="20"/>
        </w:rPr>
        <w:t xml:space="preserve">e’re </w:t>
      </w:r>
      <w:proofErr w:type="gramStart"/>
      <w:r w:rsidRPr="00AD03E5">
        <w:rPr>
          <w:rFonts w:ascii="Arial" w:hAnsi="Arial" w:cs="Arial"/>
          <w:sz w:val="20"/>
          <w:szCs w:val="20"/>
        </w:rPr>
        <w:t>very fortunate</w:t>
      </w:r>
      <w:proofErr w:type="gramEnd"/>
      <w:r w:rsidRPr="00AD03E5">
        <w:rPr>
          <w:rFonts w:ascii="Arial" w:hAnsi="Arial" w:cs="Arial"/>
          <w:sz w:val="20"/>
          <w:szCs w:val="20"/>
        </w:rPr>
        <w:t xml:space="preserve"> to have some of the best leaders in the industry </w:t>
      </w:r>
      <w:r w:rsidR="00687923">
        <w:rPr>
          <w:rFonts w:ascii="Arial" w:hAnsi="Arial" w:cs="Arial"/>
          <w:sz w:val="20"/>
          <w:szCs w:val="20"/>
        </w:rPr>
        <w:t>in</w:t>
      </w:r>
      <w:r w:rsidRPr="00AD03E5">
        <w:rPr>
          <w:rFonts w:ascii="Arial" w:hAnsi="Arial" w:cs="Arial"/>
          <w:sz w:val="20"/>
          <w:szCs w:val="20"/>
        </w:rPr>
        <w:t xml:space="preserve"> our hospitals, and they’re doing a great job executing on the cost side. Thank you.</w:t>
      </w:r>
    </w:p>
    <w:p w14:paraId="1B1198A8" w14:textId="77777777" w:rsidR="00AD03E5" w:rsidRPr="00AD03E5" w:rsidRDefault="00AD03E5" w:rsidP="00C8051E">
      <w:pPr>
        <w:rPr>
          <w:rFonts w:ascii="Arial" w:hAnsi="Arial" w:cs="Arial"/>
          <w:sz w:val="20"/>
          <w:szCs w:val="20"/>
        </w:rPr>
      </w:pPr>
    </w:p>
    <w:p w14:paraId="174C116E"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40F0D972" w14:textId="77777777" w:rsidR="00AD03E5" w:rsidRPr="00AD03E5" w:rsidRDefault="00AD03E5" w:rsidP="00C8051E">
      <w:pPr>
        <w:rPr>
          <w:rFonts w:ascii="Arial" w:hAnsi="Arial" w:cs="Arial"/>
          <w:sz w:val="20"/>
          <w:szCs w:val="20"/>
        </w:rPr>
      </w:pPr>
    </w:p>
    <w:p w14:paraId="72D2C034" w14:textId="78F81834" w:rsidR="00AD03E5" w:rsidRPr="00AD03E5" w:rsidRDefault="00687923" w:rsidP="00C8051E">
      <w:pPr>
        <w:rPr>
          <w:rFonts w:ascii="Arial" w:hAnsi="Arial" w:cs="Arial"/>
          <w:sz w:val="20"/>
          <w:szCs w:val="20"/>
        </w:rPr>
      </w:pPr>
      <w:proofErr w:type="gramStart"/>
      <w:r>
        <w:rPr>
          <w:rFonts w:ascii="Arial" w:hAnsi="Arial" w:cs="Arial"/>
          <w:sz w:val="20"/>
          <w:szCs w:val="20"/>
        </w:rPr>
        <w:t>Awesome</w:t>
      </w:r>
      <w:proofErr w:type="gramEnd"/>
      <w:r>
        <w:rPr>
          <w:rFonts w:ascii="Arial" w:hAnsi="Arial" w:cs="Arial"/>
          <w:sz w:val="20"/>
          <w:szCs w:val="20"/>
        </w:rPr>
        <w:t xml:space="preserve">. </w:t>
      </w:r>
      <w:r w:rsidR="00AD03E5" w:rsidRPr="00AD03E5">
        <w:rPr>
          <w:rFonts w:ascii="Arial" w:hAnsi="Arial" w:cs="Arial"/>
          <w:sz w:val="20"/>
          <w:szCs w:val="20"/>
        </w:rPr>
        <w:t>Thanks, Josh. Thanks, Tom. If you don’t mind, I’ll sneak in one or two more questions.</w:t>
      </w:r>
      <w:r w:rsidR="006334E9">
        <w:rPr>
          <w:rFonts w:ascii="Arial" w:hAnsi="Arial" w:cs="Arial"/>
          <w:sz w:val="20"/>
          <w:szCs w:val="20"/>
        </w:rPr>
        <w:t xml:space="preserve"> </w:t>
      </w:r>
      <w:r w:rsidR="00AD03E5" w:rsidRPr="00AD03E5">
        <w:rPr>
          <w:rFonts w:ascii="Arial" w:hAnsi="Arial" w:cs="Arial"/>
          <w:sz w:val="20"/>
          <w:szCs w:val="20"/>
        </w:rPr>
        <w:t>I’m curious about revenue per visit, patient revenue per visit bounced back dramatically last year. Pretty steady right now. Is that a steady state number going forward?</w:t>
      </w:r>
    </w:p>
    <w:p w14:paraId="1A248A45" w14:textId="77777777" w:rsidR="00AD03E5" w:rsidRPr="00AD03E5" w:rsidRDefault="00AD03E5" w:rsidP="00C8051E">
      <w:pPr>
        <w:rPr>
          <w:rFonts w:ascii="Arial" w:hAnsi="Arial" w:cs="Arial"/>
          <w:sz w:val="20"/>
          <w:szCs w:val="20"/>
        </w:rPr>
      </w:pPr>
    </w:p>
    <w:p w14:paraId="06D94AD1"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5917EDEB" w14:textId="77777777" w:rsidR="00AD03E5" w:rsidRPr="00AD03E5" w:rsidRDefault="00AD03E5" w:rsidP="00C8051E">
      <w:pPr>
        <w:rPr>
          <w:rFonts w:ascii="Arial" w:hAnsi="Arial" w:cs="Arial"/>
          <w:sz w:val="20"/>
          <w:szCs w:val="20"/>
        </w:rPr>
      </w:pPr>
    </w:p>
    <w:p w14:paraId="060F40D8" w14:textId="60C58111" w:rsidR="00AD03E5" w:rsidRPr="00AD03E5" w:rsidRDefault="00AD03E5" w:rsidP="00C8051E">
      <w:pPr>
        <w:rPr>
          <w:rFonts w:ascii="Arial" w:hAnsi="Arial" w:cs="Arial"/>
          <w:sz w:val="20"/>
          <w:szCs w:val="20"/>
        </w:rPr>
      </w:pPr>
      <w:r w:rsidRPr="00AD03E5">
        <w:rPr>
          <w:rFonts w:ascii="Arial" w:hAnsi="Arial" w:cs="Arial"/>
          <w:sz w:val="20"/>
          <w:szCs w:val="20"/>
        </w:rPr>
        <w:t>Yes. No</w:t>
      </w:r>
      <w:r w:rsidR="00687923">
        <w:rPr>
          <w:rFonts w:ascii="Arial" w:hAnsi="Arial" w:cs="Arial"/>
          <w:sz w:val="20"/>
          <w:szCs w:val="20"/>
        </w:rPr>
        <w:t>, n</w:t>
      </w:r>
      <w:r w:rsidRPr="00AD03E5">
        <w:rPr>
          <w:rFonts w:ascii="Arial" w:hAnsi="Arial" w:cs="Arial"/>
          <w:sz w:val="20"/>
          <w:szCs w:val="20"/>
        </w:rPr>
        <w:t>o</w:t>
      </w:r>
      <w:r w:rsidR="006334E9">
        <w:rPr>
          <w:rFonts w:ascii="Arial" w:hAnsi="Arial" w:cs="Arial"/>
          <w:sz w:val="20"/>
          <w:szCs w:val="20"/>
        </w:rPr>
        <w:t>, w</w:t>
      </w:r>
      <w:r w:rsidRPr="00AD03E5">
        <w:rPr>
          <w:rFonts w:ascii="Arial" w:hAnsi="Arial" w:cs="Arial"/>
          <w:sz w:val="20"/>
          <w:szCs w:val="20"/>
        </w:rPr>
        <w:t xml:space="preserve">e’re continuing to make progress with the NSA, and as you know, and this is industry wide, is that when the NSA was implemented back in </w:t>
      </w:r>
      <w:r w:rsidR="00687923">
        <w:rPr>
          <w:rFonts w:ascii="Arial" w:hAnsi="Arial" w:cs="Arial"/>
          <w:sz w:val="20"/>
          <w:szCs w:val="20"/>
        </w:rPr>
        <w:t>‘</w:t>
      </w:r>
      <w:proofErr w:type="gramStart"/>
      <w:r w:rsidRPr="00AD03E5">
        <w:rPr>
          <w:rFonts w:ascii="Arial" w:hAnsi="Arial" w:cs="Arial"/>
          <w:sz w:val="20"/>
          <w:szCs w:val="20"/>
        </w:rPr>
        <w:t>22</w:t>
      </w:r>
      <w:proofErr w:type="gramEnd"/>
      <w:r w:rsidRPr="00AD03E5">
        <w:rPr>
          <w:rFonts w:ascii="Arial" w:hAnsi="Arial" w:cs="Arial"/>
          <w:sz w:val="20"/>
          <w:szCs w:val="20"/>
        </w:rPr>
        <w:t xml:space="preserve">, we saw roughly a 30 to 35 decrease in revenue. </w:t>
      </w:r>
      <w:r w:rsidR="00687923">
        <w:rPr>
          <w:rFonts w:ascii="Arial" w:hAnsi="Arial" w:cs="Arial"/>
          <w:sz w:val="20"/>
          <w:szCs w:val="20"/>
        </w:rPr>
        <w:t>T</w:t>
      </w:r>
      <w:r w:rsidRPr="00AD03E5">
        <w:rPr>
          <w:rFonts w:ascii="Arial" w:hAnsi="Arial" w:cs="Arial"/>
          <w:sz w:val="20"/>
          <w:szCs w:val="20"/>
        </w:rPr>
        <w:t xml:space="preserve">hat’s just not us, that’s everybody else. </w:t>
      </w:r>
      <w:r w:rsidR="00687923">
        <w:rPr>
          <w:rFonts w:ascii="Arial" w:hAnsi="Arial" w:cs="Arial"/>
          <w:sz w:val="20"/>
          <w:szCs w:val="20"/>
        </w:rPr>
        <w:t>W</w:t>
      </w:r>
      <w:r w:rsidRPr="00AD03E5">
        <w:rPr>
          <w:rFonts w:ascii="Arial" w:hAnsi="Arial" w:cs="Arial"/>
          <w:sz w:val="20"/>
          <w:szCs w:val="20"/>
        </w:rPr>
        <w:t xml:space="preserve">e had to make some serious adjustment </w:t>
      </w:r>
      <w:proofErr w:type="gramStart"/>
      <w:r w:rsidRPr="00AD03E5">
        <w:rPr>
          <w:rFonts w:ascii="Arial" w:hAnsi="Arial" w:cs="Arial"/>
          <w:sz w:val="20"/>
          <w:szCs w:val="20"/>
        </w:rPr>
        <w:t>very, very fast</w:t>
      </w:r>
      <w:proofErr w:type="gramEnd"/>
      <w:r w:rsidRPr="00AD03E5">
        <w:rPr>
          <w:rFonts w:ascii="Arial" w:hAnsi="Arial" w:cs="Arial"/>
          <w:sz w:val="20"/>
          <w:szCs w:val="20"/>
        </w:rPr>
        <w:t xml:space="preserve">. </w:t>
      </w:r>
      <w:r w:rsidR="00687923">
        <w:rPr>
          <w:rFonts w:ascii="Arial" w:hAnsi="Arial" w:cs="Arial"/>
          <w:sz w:val="20"/>
          <w:szCs w:val="20"/>
        </w:rPr>
        <w:t>O</w:t>
      </w:r>
      <w:r w:rsidRPr="00AD03E5">
        <w:rPr>
          <w:rFonts w:ascii="Arial" w:hAnsi="Arial" w:cs="Arial"/>
          <w:sz w:val="20"/>
          <w:szCs w:val="20"/>
        </w:rPr>
        <w:t>ver the past two years, we have learned a great deal about the process and have put together a very competent team to work these claims.</w:t>
      </w:r>
    </w:p>
    <w:p w14:paraId="1237443C" w14:textId="77777777" w:rsidR="00AD03E5" w:rsidRPr="00AD03E5" w:rsidRDefault="00AD03E5" w:rsidP="00C8051E">
      <w:pPr>
        <w:rPr>
          <w:rFonts w:ascii="Arial" w:hAnsi="Arial" w:cs="Arial"/>
          <w:sz w:val="20"/>
          <w:szCs w:val="20"/>
        </w:rPr>
      </w:pPr>
    </w:p>
    <w:p w14:paraId="6D417A40" w14:textId="3286E2C4" w:rsidR="00AD03E5" w:rsidRPr="00AD03E5" w:rsidRDefault="00687923" w:rsidP="00C8051E">
      <w:pPr>
        <w:rPr>
          <w:rFonts w:ascii="Arial" w:hAnsi="Arial" w:cs="Arial"/>
          <w:sz w:val="20"/>
          <w:szCs w:val="20"/>
        </w:rPr>
      </w:pPr>
      <w:r>
        <w:rPr>
          <w:rFonts w:ascii="Arial" w:hAnsi="Arial" w:cs="Arial"/>
          <w:sz w:val="20"/>
          <w:szCs w:val="20"/>
        </w:rPr>
        <w:t>W</w:t>
      </w:r>
      <w:r w:rsidR="00AD03E5" w:rsidRPr="00AD03E5">
        <w:rPr>
          <w:rFonts w:ascii="Arial" w:hAnsi="Arial" w:cs="Arial"/>
          <w:sz w:val="20"/>
          <w:szCs w:val="20"/>
        </w:rPr>
        <w:t xml:space="preserve">hat we’re finding is that, unfortunately, we have to resubmit about two thirds of our claims back to the NSA portal in order to get a better payment. </w:t>
      </w:r>
      <w:r>
        <w:rPr>
          <w:rFonts w:ascii="Arial" w:hAnsi="Arial" w:cs="Arial"/>
          <w:sz w:val="20"/>
          <w:szCs w:val="20"/>
        </w:rPr>
        <w:t>I</w:t>
      </w:r>
      <w:r w:rsidR="00AD03E5" w:rsidRPr="00AD03E5">
        <w:rPr>
          <w:rFonts w:ascii="Arial" w:hAnsi="Arial" w:cs="Arial"/>
          <w:sz w:val="20"/>
          <w:szCs w:val="20"/>
        </w:rPr>
        <w:t xml:space="preserve">n other words, insurers are paying us below market on two thirds of those claims. As you can imagine, that’s </w:t>
      </w:r>
      <w:proofErr w:type="gramStart"/>
      <w:r w:rsidR="00AD03E5" w:rsidRPr="00AD03E5">
        <w:rPr>
          <w:rFonts w:ascii="Arial" w:hAnsi="Arial" w:cs="Arial"/>
          <w:sz w:val="20"/>
          <w:szCs w:val="20"/>
        </w:rPr>
        <w:t>a lot of</w:t>
      </w:r>
      <w:proofErr w:type="gramEnd"/>
      <w:r w:rsidR="00AD03E5" w:rsidRPr="00AD03E5">
        <w:rPr>
          <w:rFonts w:ascii="Arial" w:hAnsi="Arial" w:cs="Arial"/>
          <w:sz w:val="20"/>
          <w:szCs w:val="20"/>
        </w:rPr>
        <w:t xml:space="preserve"> claims that we have to reprocess, which requires a lot more work, but however we’re doing it. </w:t>
      </w:r>
      <w:r>
        <w:rPr>
          <w:rFonts w:ascii="Arial" w:hAnsi="Arial" w:cs="Arial"/>
          <w:sz w:val="20"/>
          <w:szCs w:val="20"/>
        </w:rPr>
        <w:t>W</w:t>
      </w:r>
      <w:r w:rsidR="00AD03E5" w:rsidRPr="00AD03E5">
        <w:rPr>
          <w:rFonts w:ascii="Arial" w:hAnsi="Arial" w:cs="Arial"/>
          <w:sz w:val="20"/>
          <w:szCs w:val="20"/>
        </w:rPr>
        <w:t>hen we resubmit these claims, there are two ways to do it through the</w:t>
      </w:r>
      <w:r>
        <w:rPr>
          <w:rFonts w:ascii="Arial" w:hAnsi="Arial" w:cs="Arial"/>
          <w:sz w:val="20"/>
          <w:szCs w:val="20"/>
        </w:rPr>
        <w:t>—</w:t>
      </w:r>
      <w:r w:rsidR="00AD03E5" w:rsidRPr="00AD03E5">
        <w:rPr>
          <w:rFonts w:ascii="Arial" w:hAnsi="Arial" w:cs="Arial"/>
          <w:sz w:val="20"/>
          <w:szCs w:val="20"/>
        </w:rPr>
        <w:t>what’s called the IDR or the independent dispute resolution. You could either negotiate with the insurers directly through what’s called an open negotiation, or you could go through a little bit more of a formal process called arbitration.</w:t>
      </w:r>
    </w:p>
    <w:p w14:paraId="03FBDBE5" w14:textId="77777777" w:rsidR="00AD03E5" w:rsidRPr="00AD03E5" w:rsidRDefault="00AD03E5" w:rsidP="00C8051E">
      <w:pPr>
        <w:rPr>
          <w:rFonts w:ascii="Arial" w:hAnsi="Arial" w:cs="Arial"/>
          <w:sz w:val="20"/>
          <w:szCs w:val="20"/>
        </w:rPr>
      </w:pPr>
    </w:p>
    <w:p w14:paraId="702F905E" w14:textId="2949E9EF" w:rsidR="00AD03E5" w:rsidRPr="00AD03E5" w:rsidRDefault="00687923" w:rsidP="00C8051E">
      <w:pPr>
        <w:rPr>
          <w:rFonts w:ascii="Arial" w:hAnsi="Arial" w:cs="Arial"/>
          <w:sz w:val="20"/>
          <w:szCs w:val="20"/>
        </w:rPr>
      </w:pPr>
      <w:r>
        <w:rPr>
          <w:rFonts w:ascii="Arial" w:hAnsi="Arial" w:cs="Arial"/>
          <w:sz w:val="20"/>
          <w:szCs w:val="20"/>
        </w:rPr>
        <w:t>H</w:t>
      </w:r>
      <w:r w:rsidR="00AD03E5" w:rsidRPr="00AD03E5">
        <w:rPr>
          <w:rFonts w:ascii="Arial" w:hAnsi="Arial" w:cs="Arial"/>
          <w:sz w:val="20"/>
          <w:szCs w:val="20"/>
        </w:rPr>
        <w:t xml:space="preserve">istorically, we’ve been doing </w:t>
      </w:r>
      <w:proofErr w:type="gramStart"/>
      <w:r w:rsidR="00AD03E5" w:rsidRPr="00AD03E5">
        <w:rPr>
          <w:rFonts w:ascii="Arial" w:hAnsi="Arial" w:cs="Arial"/>
          <w:sz w:val="20"/>
          <w:szCs w:val="20"/>
        </w:rPr>
        <w:t>mainly open</w:t>
      </w:r>
      <w:proofErr w:type="gramEnd"/>
      <w:r w:rsidR="00AD03E5" w:rsidRPr="00AD03E5">
        <w:rPr>
          <w:rFonts w:ascii="Arial" w:hAnsi="Arial" w:cs="Arial"/>
          <w:sz w:val="20"/>
          <w:szCs w:val="20"/>
        </w:rPr>
        <w:t xml:space="preserve"> negotiation, and we’re getting good results, as you can tell from our previous financials. However, at the end of 2023, the arbitration portal </w:t>
      </w:r>
      <w:proofErr w:type="gramStart"/>
      <w:r w:rsidR="00AD03E5" w:rsidRPr="00AD03E5">
        <w:rPr>
          <w:rFonts w:ascii="Arial" w:hAnsi="Arial" w:cs="Arial"/>
          <w:sz w:val="20"/>
          <w:szCs w:val="20"/>
        </w:rPr>
        <w:t>was actually upgraded</w:t>
      </w:r>
      <w:proofErr w:type="gramEnd"/>
      <w:r w:rsidR="00AD03E5" w:rsidRPr="00AD03E5">
        <w:rPr>
          <w:rFonts w:ascii="Arial" w:hAnsi="Arial" w:cs="Arial"/>
          <w:sz w:val="20"/>
          <w:szCs w:val="20"/>
        </w:rPr>
        <w:t xml:space="preserve">, thanks to the current administration, to make it a lot more streamlined as well as cost effective. </w:t>
      </w:r>
      <w:r>
        <w:rPr>
          <w:rFonts w:ascii="Arial" w:hAnsi="Arial" w:cs="Arial"/>
          <w:sz w:val="20"/>
          <w:szCs w:val="20"/>
        </w:rPr>
        <w:t>W</w:t>
      </w:r>
      <w:r w:rsidR="00AD03E5" w:rsidRPr="00AD03E5">
        <w:rPr>
          <w:rFonts w:ascii="Arial" w:hAnsi="Arial" w:cs="Arial"/>
          <w:sz w:val="20"/>
          <w:szCs w:val="20"/>
        </w:rPr>
        <w:t xml:space="preserve">e are </w:t>
      </w:r>
      <w:proofErr w:type="gramStart"/>
      <w:r w:rsidR="00AD03E5" w:rsidRPr="00AD03E5">
        <w:rPr>
          <w:rFonts w:ascii="Arial" w:hAnsi="Arial" w:cs="Arial"/>
          <w:sz w:val="20"/>
          <w:szCs w:val="20"/>
        </w:rPr>
        <w:t>basically ramping</w:t>
      </w:r>
      <w:proofErr w:type="gramEnd"/>
      <w:r w:rsidR="00AD03E5" w:rsidRPr="00AD03E5">
        <w:rPr>
          <w:rFonts w:ascii="Arial" w:hAnsi="Arial" w:cs="Arial"/>
          <w:sz w:val="20"/>
          <w:szCs w:val="20"/>
        </w:rPr>
        <w:t xml:space="preserve"> up to start to process more claims through the arbitration process of the NSA in 2024.</w:t>
      </w:r>
    </w:p>
    <w:p w14:paraId="6BC25E7B" w14:textId="77777777" w:rsidR="00AD03E5" w:rsidRPr="00AD03E5" w:rsidRDefault="00AD03E5" w:rsidP="00C8051E">
      <w:pPr>
        <w:rPr>
          <w:rFonts w:ascii="Arial" w:hAnsi="Arial" w:cs="Arial"/>
          <w:sz w:val="20"/>
          <w:szCs w:val="20"/>
        </w:rPr>
      </w:pPr>
    </w:p>
    <w:p w14:paraId="676059B8" w14:textId="402B5F7D" w:rsidR="00AD03E5" w:rsidRPr="00AD03E5" w:rsidRDefault="00687923" w:rsidP="00C8051E">
      <w:pPr>
        <w:rPr>
          <w:rFonts w:ascii="Arial" w:hAnsi="Arial" w:cs="Arial"/>
          <w:sz w:val="20"/>
          <w:szCs w:val="20"/>
        </w:rPr>
      </w:pPr>
      <w:r>
        <w:rPr>
          <w:rFonts w:ascii="Arial" w:hAnsi="Arial" w:cs="Arial"/>
          <w:sz w:val="20"/>
          <w:szCs w:val="20"/>
        </w:rPr>
        <w:t>R</w:t>
      </w:r>
      <w:r w:rsidR="00AD03E5" w:rsidRPr="00AD03E5">
        <w:rPr>
          <w:rFonts w:ascii="Arial" w:hAnsi="Arial" w:cs="Arial"/>
          <w:sz w:val="20"/>
          <w:szCs w:val="20"/>
        </w:rPr>
        <w:t>eally, our goal is to get the insurance company to pay us fairly. That’s it. That’s our goal. We don’t need any more than that. However, we don’t have any data yet on the arbitration process because we’re just starting that process. However, based on public data that we see out there, we see that the providers win about 70% or 80% of the time when they go through the arbitration process.</w:t>
      </w:r>
      <w:r>
        <w:rPr>
          <w:rFonts w:ascii="Arial" w:hAnsi="Arial" w:cs="Arial"/>
          <w:sz w:val="20"/>
          <w:szCs w:val="20"/>
        </w:rPr>
        <w:t xml:space="preserve"> W</w:t>
      </w:r>
      <w:r w:rsidR="00AD03E5" w:rsidRPr="00AD03E5">
        <w:rPr>
          <w:rFonts w:ascii="Arial" w:hAnsi="Arial" w:cs="Arial"/>
          <w:sz w:val="20"/>
          <w:szCs w:val="20"/>
        </w:rPr>
        <w:t xml:space="preserve">e’re hopeful for a good outcome. </w:t>
      </w:r>
      <w:r>
        <w:rPr>
          <w:rFonts w:ascii="Arial" w:hAnsi="Arial" w:cs="Arial"/>
          <w:sz w:val="20"/>
          <w:szCs w:val="20"/>
        </w:rPr>
        <w:t>I</w:t>
      </w:r>
      <w:r w:rsidR="00AD03E5" w:rsidRPr="00AD03E5">
        <w:rPr>
          <w:rFonts w:ascii="Arial" w:hAnsi="Arial" w:cs="Arial"/>
          <w:sz w:val="20"/>
          <w:szCs w:val="20"/>
        </w:rPr>
        <w:t xml:space="preserve">n addition to the arbitration, you may know this already, but in 2024, the insurers, through the NSA, </w:t>
      </w:r>
      <w:proofErr w:type="gramStart"/>
      <w:r w:rsidR="00AD03E5" w:rsidRPr="00AD03E5">
        <w:rPr>
          <w:rFonts w:ascii="Arial" w:hAnsi="Arial" w:cs="Arial"/>
          <w:sz w:val="20"/>
          <w:szCs w:val="20"/>
        </w:rPr>
        <w:t>are mandated</w:t>
      </w:r>
      <w:proofErr w:type="gramEnd"/>
      <w:r w:rsidR="00AD03E5" w:rsidRPr="00AD03E5">
        <w:rPr>
          <w:rFonts w:ascii="Arial" w:hAnsi="Arial" w:cs="Arial"/>
          <w:sz w:val="20"/>
          <w:szCs w:val="20"/>
        </w:rPr>
        <w:t xml:space="preserve"> to increase their payment by about 5% to adjust for cost of living increase.</w:t>
      </w:r>
    </w:p>
    <w:p w14:paraId="765EC8B9" w14:textId="77777777" w:rsidR="00AD03E5" w:rsidRPr="00AD03E5" w:rsidRDefault="00AD03E5" w:rsidP="00C8051E">
      <w:pPr>
        <w:rPr>
          <w:rFonts w:ascii="Arial" w:hAnsi="Arial" w:cs="Arial"/>
          <w:sz w:val="20"/>
          <w:szCs w:val="20"/>
        </w:rPr>
      </w:pPr>
    </w:p>
    <w:p w14:paraId="2D475C17" w14:textId="49FC7FCE" w:rsidR="00AD03E5" w:rsidRPr="00AD03E5" w:rsidRDefault="00687923" w:rsidP="00C8051E">
      <w:pPr>
        <w:rPr>
          <w:rFonts w:ascii="Arial" w:hAnsi="Arial" w:cs="Arial"/>
          <w:sz w:val="20"/>
          <w:szCs w:val="20"/>
        </w:rPr>
      </w:pPr>
      <w:r>
        <w:rPr>
          <w:rFonts w:ascii="Arial" w:hAnsi="Arial" w:cs="Arial"/>
          <w:sz w:val="20"/>
          <w:szCs w:val="20"/>
        </w:rPr>
        <w:t>I</w:t>
      </w:r>
      <w:r w:rsidR="00AD03E5" w:rsidRPr="00AD03E5">
        <w:rPr>
          <w:rFonts w:ascii="Arial" w:hAnsi="Arial" w:cs="Arial"/>
          <w:sz w:val="20"/>
          <w:szCs w:val="20"/>
        </w:rPr>
        <w:t xml:space="preserve">n summary, we're closely monitoring our collections, but we remain </w:t>
      </w:r>
      <w:proofErr w:type="gramStart"/>
      <w:r w:rsidR="00AD03E5" w:rsidRPr="00AD03E5">
        <w:rPr>
          <w:rFonts w:ascii="Arial" w:hAnsi="Arial" w:cs="Arial"/>
          <w:sz w:val="20"/>
          <w:szCs w:val="20"/>
        </w:rPr>
        <w:t>very optimistic</w:t>
      </w:r>
      <w:proofErr w:type="gramEnd"/>
      <w:r w:rsidR="00AD03E5" w:rsidRPr="00AD03E5">
        <w:rPr>
          <w:rFonts w:ascii="Arial" w:hAnsi="Arial" w:cs="Arial"/>
          <w:sz w:val="20"/>
          <w:szCs w:val="20"/>
        </w:rPr>
        <w:t xml:space="preserve"> about both the 5% cost of living increase as well as the arbitration process to help increase our collections. </w:t>
      </w:r>
      <w:r>
        <w:rPr>
          <w:rFonts w:ascii="Arial" w:hAnsi="Arial" w:cs="Arial"/>
          <w:sz w:val="20"/>
          <w:szCs w:val="20"/>
        </w:rPr>
        <w:t>M</w:t>
      </w:r>
      <w:r w:rsidR="00AD03E5" w:rsidRPr="00AD03E5">
        <w:rPr>
          <w:rFonts w:ascii="Arial" w:hAnsi="Arial" w:cs="Arial"/>
          <w:sz w:val="20"/>
          <w:szCs w:val="20"/>
        </w:rPr>
        <w:t>ore to come as we get more results over the next few quarters.</w:t>
      </w:r>
    </w:p>
    <w:p w14:paraId="25A4B400" w14:textId="77777777" w:rsidR="00AD03E5" w:rsidRPr="00AD03E5" w:rsidRDefault="00AD03E5" w:rsidP="00C8051E">
      <w:pPr>
        <w:rPr>
          <w:rFonts w:ascii="Arial" w:hAnsi="Arial" w:cs="Arial"/>
          <w:sz w:val="20"/>
          <w:szCs w:val="20"/>
        </w:rPr>
      </w:pPr>
    </w:p>
    <w:p w14:paraId="48D7C2AD"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480CEC41" w14:textId="77777777" w:rsidR="00AD03E5" w:rsidRPr="00AD03E5" w:rsidRDefault="00AD03E5" w:rsidP="00C8051E">
      <w:pPr>
        <w:rPr>
          <w:rFonts w:ascii="Arial" w:hAnsi="Arial" w:cs="Arial"/>
          <w:sz w:val="20"/>
          <w:szCs w:val="20"/>
        </w:rPr>
      </w:pPr>
    </w:p>
    <w:p w14:paraId="32D05939" w14:textId="155C4655" w:rsidR="00AD03E5" w:rsidRPr="00AD03E5" w:rsidRDefault="00687923" w:rsidP="00C8051E">
      <w:pPr>
        <w:rPr>
          <w:rFonts w:ascii="Arial" w:hAnsi="Arial" w:cs="Arial"/>
          <w:sz w:val="20"/>
          <w:szCs w:val="20"/>
        </w:rPr>
      </w:pPr>
      <w:r>
        <w:rPr>
          <w:rFonts w:ascii="Arial" w:hAnsi="Arial" w:cs="Arial"/>
          <w:sz w:val="20"/>
          <w:szCs w:val="20"/>
        </w:rPr>
        <w:t>J</w:t>
      </w:r>
      <w:r w:rsidR="00AD03E5" w:rsidRPr="00AD03E5">
        <w:rPr>
          <w:rFonts w:ascii="Arial" w:hAnsi="Arial" w:cs="Arial"/>
          <w:sz w:val="20"/>
          <w:szCs w:val="20"/>
        </w:rPr>
        <w:t xml:space="preserve">ust to follow </w:t>
      </w:r>
      <w:r>
        <w:rPr>
          <w:rFonts w:ascii="Arial" w:hAnsi="Arial" w:cs="Arial"/>
          <w:sz w:val="20"/>
          <w:szCs w:val="20"/>
        </w:rPr>
        <w:t>on</w:t>
      </w:r>
      <w:r w:rsidR="001D5241">
        <w:rPr>
          <w:rFonts w:ascii="Arial" w:hAnsi="Arial" w:cs="Arial"/>
          <w:sz w:val="20"/>
          <w:szCs w:val="20"/>
        </w:rPr>
        <w:t xml:space="preserve">, Tom, </w:t>
      </w:r>
      <w:r>
        <w:rPr>
          <w:rFonts w:ascii="Arial" w:hAnsi="Arial" w:cs="Arial"/>
          <w:sz w:val="20"/>
          <w:szCs w:val="20"/>
        </w:rPr>
        <w:t>of</w:t>
      </w:r>
      <w:r w:rsidR="00AD03E5" w:rsidRPr="00AD03E5">
        <w:rPr>
          <w:rFonts w:ascii="Arial" w:hAnsi="Arial" w:cs="Arial"/>
          <w:sz w:val="20"/>
          <w:szCs w:val="20"/>
        </w:rPr>
        <w:t xml:space="preserve"> that, in May or this month, I should say, the payers are now using a higher, what's called qualifying payment amount, the QPA. Is that the 5% increase you're talking about, or is that separate?</w:t>
      </w:r>
    </w:p>
    <w:p w14:paraId="7DFBB0DA" w14:textId="77777777" w:rsidR="00AD03E5" w:rsidRPr="00AD03E5" w:rsidRDefault="00AD03E5" w:rsidP="00C8051E">
      <w:pPr>
        <w:rPr>
          <w:rFonts w:ascii="Arial" w:hAnsi="Arial" w:cs="Arial"/>
          <w:sz w:val="20"/>
          <w:szCs w:val="20"/>
        </w:rPr>
      </w:pPr>
    </w:p>
    <w:p w14:paraId="3BBC9089"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4C019CA1" w14:textId="77777777" w:rsidR="00AD03E5" w:rsidRPr="00AD03E5" w:rsidRDefault="00AD03E5" w:rsidP="00C8051E">
      <w:pPr>
        <w:rPr>
          <w:rFonts w:ascii="Arial" w:hAnsi="Arial" w:cs="Arial"/>
          <w:sz w:val="20"/>
          <w:szCs w:val="20"/>
        </w:rPr>
      </w:pPr>
    </w:p>
    <w:p w14:paraId="74E2A38D" w14:textId="3D0A374B" w:rsidR="00AD03E5" w:rsidRPr="00AD03E5" w:rsidRDefault="00AD03E5" w:rsidP="00C8051E">
      <w:pPr>
        <w:rPr>
          <w:rFonts w:ascii="Arial" w:hAnsi="Arial" w:cs="Arial"/>
          <w:sz w:val="20"/>
          <w:szCs w:val="20"/>
        </w:rPr>
      </w:pPr>
      <w:r w:rsidRPr="00AD03E5">
        <w:rPr>
          <w:rFonts w:ascii="Arial" w:hAnsi="Arial" w:cs="Arial"/>
          <w:sz w:val="20"/>
          <w:szCs w:val="20"/>
        </w:rPr>
        <w:t xml:space="preserve">No, that's separate. That's separate. The QPA </w:t>
      </w:r>
      <w:proofErr w:type="gramStart"/>
      <w:r w:rsidRPr="00AD03E5">
        <w:rPr>
          <w:rFonts w:ascii="Arial" w:hAnsi="Arial" w:cs="Arial"/>
          <w:sz w:val="20"/>
          <w:szCs w:val="20"/>
        </w:rPr>
        <w:t>basically stands</w:t>
      </w:r>
      <w:proofErr w:type="gramEnd"/>
      <w:r w:rsidRPr="00AD03E5">
        <w:rPr>
          <w:rFonts w:ascii="Arial" w:hAnsi="Arial" w:cs="Arial"/>
          <w:sz w:val="20"/>
          <w:szCs w:val="20"/>
        </w:rPr>
        <w:t xml:space="preserve"> for qualified payment amount, and </w:t>
      </w:r>
      <w:r w:rsidR="00504C47">
        <w:rPr>
          <w:rFonts w:ascii="Arial" w:hAnsi="Arial" w:cs="Arial"/>
          <w:sz w:val="20"/>
          <w:szCs w:val="20"/>
        </w:rPr>
        <w:t xml:space="preserve">it’s </w:t>
      </w:r>
      <w:r w:rsidRPr="00AD03E5">
        <w:rPr>
          <w:rFonts w:ascii="Arial" w:hAnsi="Arial" w:cs="Arial"/>
          <w:sz w:val="20"/>
          <w:szCs w:val="20"/>
        </w:rPr>
        <w:t>essentially tied to what's called the median in-net</w:t>
      </w:r>
      <w:r w:rsidR="00687923">
        <w:rPr>
          <w:rFonts w:ascii="Arial" w:hAnsi="Arial" w:cs="Arial"/>
          <w:sz w:val="20"/>
          <w:szCs w:val="20"/>
        </w:rPr>
        <w:t>work</w:t>
      </w:r>
      <w:r w:rsidRPr="00AD03E5">
        <w:rPr>
          <w:rFonts w:ascii="Arial" w:hAnsi="Arial" w:cs="Arial"/>
          <w:sz w:val="20"/>
          <w:szCs w:val="20"/>
        </w:rPr>
        <w:t xml:space="preserve">. </w:t>
      </w:r>
      <w:r w:rsidR="00687923">
        <w:rPr>
          <w:rFonts w:ascii="Arial" w:hAnsi="Arial" w:cs="Arial"/>
          <w:sz w:val="20"/>
          <w:szCs w:val="20"/>
        </w:rPr>
        <w:t>T</w:t>
      </w:r>
      <w:r w:rsidRPr="00AD03E5">
        <w:rPr>
          <w:rFonts w:ascii="Arial" w:hAnsi="Arial" w:cs="Arial"/>
          <w:sz w:val="20"/>
          <w:szCs w:val="20"/>
        </w:rPr>
        <w:t>he median in-network is based on the median in</w:t>
      </w:r>
      <w:r w:rsidR="00461AAB">
        <w:rPr>
          <w:rFonts w:ascii="Arial" w:hAnsi="Arial" w:cs="Arial"/>
          <w:sz w:val="20"/>
          <w:szCs w:val="20"/>
        </w:rPr>
        <w:t>-</w:t>
      </w:r>
      <w:r w:rsidRPr="00AD03E5">
        <w:rPr>
          <w:rFonts w:ascii="Arial" w:hAnsi="Arial" w:cs="Arial"/>
          <w:sz w:val="20"/>
          <w:szCs w:val="20"/>
        </w:rPr>
        <w:t xml:space="preserve">network rates of the hospitals around our hospital. </w:t>
      </w:r>
      <w:r w:rsidR="00461AAB">
        <w:rPr>
          <w:rFonts w:ascii="Arial" w:hAnsi="Arial" w:cs="Arial"/>
          <w:sz w:val="20"/>
          <w:szCs w:val="20"/>
        </w:rPr>
        <w:t>T</w:t>
      </w:r>
      <w:r w:rsidRPr="00AD03E5">
        <w:rPr>
          <w:rFonts w:ascii="Arial" w:hAnsi="Arial" w:cs="Arial"/>
          <w:sz w:val="20"/>
          <w:szCs w:val="20"/>
        </w:rPr>
        <w:t>here's a fair amount of controversy remaining about this so called QPA, or median in</w:t>
      </w:r>
      <w:r w:rsidR="00461AAB">
        <w:rPr>
          <w:rFonts w:ascii="Arial" w:hAnsi="Arial" w:cs="Arial"/>
          <w:sz w:val="20"/>
          <w:szCs w:val="20"/>
        </w:rPr>
        <w:t>-</w:t>
      </w:r>
      <w:r w:rsidRPr="00AD03E5">
        <w:rPr>
          <w:rFonts w:ascii="Arial" w:hAnsi="Arial" w:cs="Arial"/>
          <w:sz w:val="20"/>
          <w:szCs w:val="20"/>
        </w:rPr>
        <w:t xml:space="preserve">network. </w:t>
      </w:r>
      <w:r w:rsidR="00461AAB">
        <w:rPr>
          <w:rFonts w:ascii="Arial" w:hAnsi="Arial" w:cs="Arial"/>
          <w:sz w:val="20"/>
          <w:szCs w:val="20"/>
        </w:rPr>
        <w:t>U</w:t>
      </w:r>
      <w:r w:rsidRPr="00AD03E5">
        <w:rPr>
          <w:rFonts w:ascii="Arial" w:hAnsi="Arial" w:cs="Arial"/>
          <w:sz w:val="20"/>
          <w:szCs w:val="20"/>
        </w:rPr>
        <w:t xml:space="preserve">nfortunately, there has been a lack of clarity on what the insurance company used as a median in-network. </w:t>
      </w:r>
      <w:r w:rsidR="00461AAB">
        <w:rPr>
          <w:rFonts w:ascii="Arial" w:hAnsi="Arial" w:cs="Arial"/>
          <w:sz w:val="20"/>
          <w:szCs w:val="20"/>
        </w:rPr>
        <w:t>T</w:t>
      </w:r>
      <w:r w:rsidRPr="00AD03E5">
        <w:rPr>
          <w:rFonts w:ascii="Arial" w:hAnsi="Arial" w:cs="Arial"/>
          <w:sz w:val="20"/>
          <w:szCs w:val="20"/>
        </w:rPr>
        <w:t xml:space="preserve">here's been </w:t>
      </w:r>
      <w:proofErr w:type="gramStart"/>
      <w:r w:rsidRPr="00AD03E5">
        <w:rPr>
          <w:rFonts w:ascii="Arial" w:hAnsi="Arial" w:cs="Arial"/>
          <w:sz w:val="20"/>
          <w:szCs w:val="20"/>
        </w:rPr>
        <w:t>several</w:t>
      </w:r>
      <w:proofErr w:type="gramEnd"/>
      <w:r w:rsidRPr="00AD03E5">
        <w:rPr>
          <w:rFonts w:ascii="Arial" w:hAnsi="Arial" w:cs="Arial"/>
          <w:sz w:val="20"/>
          <w:szCs w:val="20"/>
        </w:rPr>
        <w:t xml:space="preserve"> court cases that's been challenging this median in-network. But so far, it looks like the court has sided with the providers on this calculation of the median in-network. </w:t>
      </w:r>
      <w:r w:rsidR="00461AAB">
        <w:rPr>
          <w:rFonts w:ascii="Arial" w:hAnsi="Arial" w:cs="Arial"/>
          <w:sz w:val="20"/>
          <w:szCs w:val="20"/>
        </w:rPr>
        <w:t>Y</w:t>
      </w:r>
      <w:r w:rsidRPr="00AD03E5">
        <w:rPr>
          <w:rFonts w:ascii="Arial" w:hAnsi="Arial" w:cs="Arial"/>
          <w:sz w:val="20"/>
          <w:szCs w:val="20"/>
        </w:rPr>
        <w:t>ou could definitely read about it if you do a search.</w:t>
      </w:r>
    </w:p>
    <w:p w14:paraId="35A95AF9" w14:textId="77777777" w:rsidR="00AD03E5" w:rsidRPr="00AD03E5" w:rsidRDefault="00AD03E5" w:rsidP="00C8051E">
      <w:pPr>
        <w:rPr>
          <w:rFonts w:ascii="Arial" w:hAnsi="Arial" w:cs="Arial"/>
          <w:sz w:val="20"/>
          <w:szCs w:val="20"/>
        </w:rPr>
      </w:pPr>
    </w:p>
    <w:p w14:paraId="3D13DAF3" w14:textId="1002E3C1" w:rsidR="00AD03E5" w:rsidRPr="00AD03E5" w:rsidRDefault="00AD03E5" w:rsidP="00C8051E">
      <w:pPr>
        <w:rPr>
          <w:rFonts w:ascii="Arial" w:hAnsi="Arial" w:cs="Arial"/>
          <w:sz w:val="20"/>
          <w:szCs w:val="20"/>
        </w:rPr>
      </w:pPr>
      <w:r w:rsidRPr="00AD03E5">
        <w:rPr>
          <w:rFonts w:ascii="Arial" w:hAnsi="Arial" w:cs="Arial"/>
          <w:sz w:val="20"/>
          <w:szCs w:val="20"/>
        </w:rPr>
        <w:t xml:space="preserve">But going back to the QPA that you referenced, yes. This QPA is separate to this 5% cost of living increase. </w:t>
      </w:r>
      <w:r w:rsidR="00461AAB">
        <w:rPr>
          <w:rFonts w:ascii="Arial" w:hAnsi="Arial" w:cs="Arial"/>
          <w:sz w:val="20"/>
          <w:szCs w:val="20"/>
        </w:rPr>
        <w:t>I</w:t>
      </w:r>
      <w:r w:rsidRPr="00AD03E5">
        <w:rPr>
          <w:rFonts w:ascii="Arial" w:hAnsi="Arial" w:cs="Arial"/>
          <w:sz w:val="20"/>
          <w:szCs w:val="20"/>
        </w:rPr>
        <w:t xml:space="preserve">n fact, because of the NSA also mandates that if the insurance company had not done a cost of living increase since 2019, the actual cost of living increase </w:t>
      </w:r>
      <w:r w:rsidR="00274A88">
        <w:rPr>
          <w:rFonts w:ascii="Arial" w:hAnsi="Arial" w:cs="Arial"/>
          <w:sz w:val="20"/>
          <w:szCs w:val="20"/>
        </w:rPr>
        <w:t>since</w:t>
      </w:r>
      <w:r w:rsidR="00274A88" w:rsidRPr="00AD03E5">
        <w:rPr>
          <w:rFonts w:ascii="Arial" w:hAnsi="Arial" w:cs="Arial"/>
          <w:sz w:val="20"/>
          <w:szCs w:val="20"/>
        </w:rPr>
        <w:t xml:space="preserve"> </w:t>
      </w:r>
      <w:r w:rsidRPr="00AD03E5">
        <w:rPr>
          <w:rFonts w:ascii="Arial" w:hAnsi="Arial" w:cs="Arial"/>
          <w:sz w:val="20"/>
          <w:szCs w:val="20"/>
        </w:rPr>
        <w:t xml:space="preserve">2019 should be closer to 21%. </w:t>
      </w:r>
      <w:r w:rsidR="00461AAB">
        <w:rPr>
          <w:rFonts w:ascii="Arial" w:hAnsi="Arial" w:cs="Arial"/>
          <w:sz w:val="20"/>
          <w:szCs w:val="20"/>
        </w:rPr>
        <w:t>T</w:t>
      </w:r>
      <w:r w:rsidRPr="00AD03E5">
        <w:rPr>
          <w:rFonts w:ascii="Arial" w:hAnsi="Arial" w:cs="Arial"/>
          <w:sz w:val="20"/>
          <w:szCs w:val="20"/>
        </w:rPr>
        <w:t xml:space="preserve">hat 5% is only going from </w:t>
      </w:r>
      <w:r w:rsidR="00461AAB">
        <w:rPr>
          <w:rFonts w:ascii="Arial" w:hAnsi="Arial" w:cs="Arial"/>
          <w:sz w:val="20"/>
          <w:szCs w:val="20"/>
        </w:rPr>
        <w:t>‘</w:t>
      </w:r>
      <w:r w:rsidRPr="00AD03E5">
        <w:rPr>
          <w:rFonts w:ascii="Arial" w:hAnsi="Arial" w:cs="Arial"/>
          <w:sz w:val="20"/>
          <w:szCs w:val="20"/>
        </w:rPr>
        <w:t xml:space="preserve">23 to </w:t>
      </w:r>
      <w:r w:rsidR="00461AAB">
        <w:rPr>
          <w:rFonts w:ascii="Arial" w:hAnsi="Arial" w:cs="Arial"/>
          <w:sz w:val="20"/>
          <w:szCs w:val="20"/>
        </w:rPr>
        <w:t>‘</w:t>
      </w:r>
      <w:proofErr w:type="gramStart"/>
      <w:r w:rsidRPr="00AD03E5">
        <w:rPr>
          <w:rFonts w:ascii="Arial" w:hAnsi="Arial" w:cs="Arial"/>
          <w:sz w:val="20"/>
          <w:szCs w:val="20"/>
        </w:rPr>
        <w:t>24</w:t>
      </w:r>
      <w:proofErr w:type="gramEnd"/>
      <w:r w:rsidRPr="00AD03E5">
        <w:rPr>
          <w:rFonts w:ascii="Arial" w:hAnsi="Arial" w:cs="Arial"/>
          <w:sz w:val="20"/>
          <w:szCs w:val="20"/>
        </w:rPr>
        <w:t xml:space="preserve">. </w:t>
      </w:r>
      <w:r w:rsidR="00461AAB">
        <w:rPr>
          <w:rFonts w:ascii="Arial" w:hAnsi="Arial" w:cs="Arial"/>
          <w:sz w:val="20"/>
          <w:szCs w:val="20"/>
        </w:rPr>
        <w:t>W</w:t>
      </w:r>
      <w:r w:rsidRPr="00AD03E5">
        <w:rPr>
          <w:rFonts w:ascii="Arial" w:hAnsi="Arial" w:cs="Arial"/>
          <w:sz w:val="20"/>
          <w:szCs w:val="20"/>
        </w:rPr>
        <w:t xml:space="preserve">e're monitoring our collection to see that if that has </w:t>
      </w:r>
      <w:proofErr w:type="gramStart"/>
      <w:r w:rsidRPr="00AD03E5">
        <w:rPr>
          <w:rFonts w:ascii="Arial" w:hAnsi="Arial" w:cs="Arial"/>
          <w:sz w:val="20"/>
          <w:szCs w:val="20"/>
        </w:rPr>
        <w:t>been done</w:t>
      </w:r>
      <w:proofErr w:type="gramEnd"/>
      <w:r w:rsidRPr="00AD03E5">
        <w:rPr>
          <w:rFonts w:ascii="Arial" w:hAnsi="Arial" w:cs="Arial"/>
          <w:sz w:val="20"/>
          <w:szCs w:val="20"/>
        </w:rPr>
        <w:t>.</w:t>
      </w:r>
    </w:p>
    <w:p w14:paraId="3DC3639C" w14:textId="77777777" w:rsidR="00AD03E5" w:rsidRPr="00AD03E5" w:rsidRDefault="00AD03E5" w:rsidP="00C8051E">
      <w:pPr>
        <w:rPr>
          <w:rFonts w:ascii="Arial" w:hAnsi="Arial" w:cs="Arial"/>
          <w:sz w:val="20"/>
          <w:szCs w:val="20"/>
        </w:rPr>
      </w:pPr>
    </w:p>
    <w:p w14:paraId="39298F1C"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72F2456F" w14:textId="77777777" w:rsidR="00AD03E5" w:rsidRPr="00AD03E5" w:rsidRDefault="00AD03E5" w:rsidP="00C8051E">
      <w:pPr>
        <w:rPr>
          <w:rFonts w:ascii="Arial" w:hAnsi="Arial" w:cs="Arial"/>
          <w:sz w:val="20"/>
          <w:szCs w:val="20"/>
        </w:rPr>
      </w:pPr>
    </w:p>
    <w:p w14:paraId="535E981A" w14:textId="77777777" w:rsidR="00AD03E5" w:rsidRPr="00AD03E5" w:rsidRDefault="00AD03E5" w:rsidP="00C8051E">
      <w:pPr>
        <w:rPr>
          <w:rFonts w:ascii="Arial" w:hAnsi="Arial" w:cs="Arial"/>
          <w:sz w:val="20"/>
          <w:szCs w:val="20"/>
        </w:rPr>
      </w:pPr>
      <w:r w:rsidRPr="00AD03E5">
        <w:rPr>
          <w:rFonts w:ascii="Arial" w:hAnsi="Arial" w:cs="Arial"/>
          <w:sz w:val="20"/>
          <w:szCs w:val="20"/>
        </w:rPr>
        <w:t>Okay.</w:t>
      </w:r>
    </w:p>
    <w:p w14:paraId="6EFE031F" w14:textId="77777777" w:rsidR="00AD03E5" w:rsidRPr="00AD03E5" w:rsidRDefault="00AD03E5" w:rsidP="00C8051E">
      <w:pPr>
        <w:rPr>
          <w:rFonts w:ascii="Arial" w:hAnsi="Arial" w:cs="Arial"/>
          <w:sz w:val="20"/>
          <w:szCs w:val="20"/>
        </w:rPr>
      </w:pPr>
    </w:p>
    <w:p w14:paraId="21CAA8C3"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76B8F4E9" w14:textId="77777777" w:rsidR="00AD03E5" w:rsidRPr="00AD03E5" w:rsidRDefault="00AD03E5" w:rsidP="00C8051E">
      <w:pPr>
        <w:rPr>
          <w:rFonts w:ascii="Arial" w:hAnsi="Arial" w:cs="Arial"/>
          <w:sz w:val="20"/>
          <w:szCs w:val="20"/>
        </w:rPr>
      </w:pPr>
    </w:p>
    <w:p w14:paraId="30989810" w14:textId="16557870" w:rsidR="00AD03E5" w:rsidRPr="00AD03E5" w:rsidRDefault="00AD03E5" w:rsidP="00C8051E">
      <w:pPr>
        <w:rPr>
          <w:rFonts w:ascii="Arial" w:hAnsi="Arial" w:cs="Arial"/>
          <w:sz w:val="20"/>
          <w:szCs w:val="20"/>
        </w:rPr>
      </w:pPr>
      <w:r w:rsidRPr="00AD03E5">
        <w:rPr>
          <w:rFonts w:ascii="Arial" w:hAnsi="Arial" w:cs="Arial"/>
          <w:sz w:val="20"/>
          <w:szCs w:val="20"/>
        </w:rPr>
        <w:t xml:space="preserve">That is </w:t>
      </w:r>
      <w:proofErr w:type="gramStart"/>
      <w:r w:rsidRPr="00AD03E5">
        <w:rPr>
          <w:rFonts w:ascii="Arial" w:hAnsi="Arial" w:cs="Arial"/>
          <w:sz w:val="20"/>
          <w:szCs w:val="20"/>
        </w:rPr>
        <w:t>basically the</w:t>
      </w:r>
      <w:proofErr w:type="gramEnd"/>
      <w:r w:rsidRPr="00AD03E5">
        <w:rPr>
          <w:rFonts w:ascii="Arial" w:hAnsi="Arial" w:cs="Arial"/>
          <w:sz w:val="20"/>
          <w:szCs w:val="20"/>
        </w:rPr>
        <w:t xml:space="preserve"> law of the land </w:t>
      </w:r>
      <w:r w:rsidR="00461AAB">
        <w:rPr>
          <w:rFonts w:ascii="Arial" w:hAnsi="Arial" w:cs="Arial"/>
          <w:sz w:val="20"/>
          <w:szCs w:val="20"/>
        </w:rPr>
        <w:t>(multiple speakers)</w:t>
      </w:r>
      <w:r w:rsidRPr="00AD03E5">
        <w:rPr>
          <w:rFonts w:ascii="Arial" w:hAnsi="Arial" w:cs="Arial"/>
          <w:sz w:val="20"/>
          <w:szCs w:val="20"/>
        </w:rPr>
        <w:t>.</w:t>
      </w:r>
    </w:p>
    <w:p w14:paraId="690E7CBF" w14:textId="77777777" w:rsidR="00AD03E5" w:rsidRPr="00AD03E5" w:rsidRDefault="00AD03E5" w:rsidP="00C8051E">
      <w:pPr>
        <w:rPr>
          <w:rFonts w:ascii="Arial" w:hAnsi="Arial" w:cs="Arial"/>
          <w:sz w:val="20"/>
          <w:szCs w:val="20"/>
        </w:rPr>
      </w:pPr>
    </w:p>
    <w:p w14:paraId="2ED65A3A"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53D3EA8F" w14:textId="77777777" w:rsidR="00AD03E5" w:rsidRPr="00AD03E5" w:rsidRDefault="00AD03E5" w:rsidP="00C8051E">
      <w:pPr>
        <w:rPr>
          <w:rFonts w:ascii="Arial" w:hAnsi="Arial" w:cs="Arial"/>
          <w:sz w:val="20"/>
          <w:szCs w:val="20"/>
        </w:rPr>
      </w:pPr>
    </w:p>
    <w:p w14:paraId="03DA57BB" w14:textId="55E68946" w:rsidR="00AD03E5" w:rsidRPr="00AD03E5" w:rsidRDefault="00AD03E5" w:rsidP="00C8051E">
      <w:pPr>
        <w:rPr>
          <w:rFonts w:ascii="Arial" w:hAnsi="Arial" w:cs="Arial"/>
          <w:sz w:val="20"/>
          <w:szCs w:val="20"/>
        </w:rPr>
      </w:pPr>
      <w:r w:rsidRPr="00AD03E5">
        <w:rPr>
          <w:rFonts w:ascii="Arial" w:hAnsi="Arial" w:cs="Arial"/>
          <w:sz w:val="20"/>
          <w:szCs w:val="20"/>
        </w:rPr>
        <w:t>Are the payers now forced to</w:t>
      </w:r>
      <w:r w:rsidR="00144965">
        <w:rPr>
          <w:rFonts w:ascii="Arial" w:hAnsi="Arial" w:cs="Arial"/>
          <w:sz w:val="20"/>
          <w:szCs w:val="20"/>
        </w:rPr>
        <w:t>,</w:t>
      </w:r>
      <w:r w:rsidRPr="00AD03E5">
        <w:rPr>
          <w:rFonts w:ascii="Arial" w:hAnsi="Arial" w:cs="Arial"/>
          <w:sz w:val="20"/>
          <w:szCs w:val="20"/>
        </w:rPr>
        <w:t xml:space="preserve"> not forced but</w:t>
      </w:r>
      <w:r w:rsidR="00144965">
        <w:rPr>
          <w:rFonts w:ascii="Arial" w:hAnsi="Arial" w:cs="Arial"/>
          <w:sz w:val="20"/>
          <w:szCs w:val="20"/>
        </w:rPr>
        <w:t>,</w:t>
      </w:r>
      <w:r w:rsidRPr="00AD03E5">
        <w:rPr>
          <w:rFonts w:ascii="Arial" w:hAnsi="Arial" w:cs="Arial"/>
          <w:sz w:val="20"/>
          <w:szCs w:val="20"/>
        </w:rPr>
        <w:t xml:space="preserve"> I thought that whole QPA thing was going to improve because they were going to start out with a higher QPA. Is that in the works? I can't remember if that's happened or not.</w:t>
      </w:r>
    </w:p>
    <w:p w14:paraId="6A6443FF" w14:textId="77777777" w:rsidR="00AD03E5" w:rsidRPr="00AD03E5" w:rsidRDefault="00AD03E5" w:rsidP="00C8051E">
      <w:pPr>
        <w:rPr>
          <w:rFonts w:ascii="Arial" w:hAnsi="Arial" w:cs="Arial"/>
          <w:sz w:val="20"/>
          <w:szCs w:val="20"/>
        </w:rPr>
      </w:pPr>
    </w:p>
    <w:p w14:paraId="23918E24"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2206C243" w14:textId="77777777" w:rsidR="00AD03E5" w:rsidRPr="00AD03E5" w:rsidRDefault="00AD03E5" w:rsidP="00C8051E">
      <w:pPr>
        <w:rPr>
          <w:rFonts w:ascii="Arial" w:hAnsi="Arial" w:cs="Arial"/>
          <w:sz w:val="20"/>
          <w:szCs w:val="20"/>
        </w:rPr>
      </w:pPr>
    </w:p>
    <w:p w14:paraId="231DF9B4" w14:textId="69B32255" w:rsidR="00AD03E5" w:rsidRPr="00AD03E5" w:rsidRDefault="00AD03E5" w:rsidP="00C8051E">
      <w:pPr>
        <w:rPr>
          <w:rFonts w:ascii="Arial" w:hAnsi="Arial" w:cs="Arial"/>
          <w:sz w:val="20"/>
          <w:szCs w:val="20"/>
        </w:rPr>
      </w:pPr>
      <w:r w:rsidRPr="00AD03E5">
        <w:rPr>
          <w:rFonts w:ascii="Arial" w:hAnsi="Arial" w:cs="Arial"/>
          <w:sz w:val="20"/>
          <w:szCs w:val="20"/>
        </w:rPr>
        <w:t xml:space="preserve">Yes. No, </w:t>
      </w:r>
      <w:proofErr w:type="gramStart"/>
      <w:r w:rsidRPr="00AD03E5">
        <w:rPr>
          <w:rFonts w:ascii="Arial" w:hAnsi="Arial" w:cs="Arial"/>
          <w:sz w:val="20"/>
          <w:szCs w:val="20"/>
        </w:rPr>
        <w:t>no. Basically, the</w:t>
      </w:r>
      <w:proofErr w:type="gramEnd"/>
      <w:r w:rsidRPr="00AD03E5">
        <w:rPr>
          <w:rFonts w:ascii="Arial" w:hAnsi="Arial" w:cs="Arial"/>
          <w:sz w:val="20"/>
          <w:szCs w:val="20"/>
        </w:rPr>
        <w:t xml:space="preserve"> whole premise of the QPA is that they have to use the median in-network calculation, and in using the median in-network calculation, they have to exclude any hospitals or providers that do not provide a similar level of service.</w:t>
      </w:r>
      <w:r w:rsidR="00461AAB">
        <w:rPr>
          <w:rFonts w:ascii="Arial" w:hAnsi="Arial" w:cs="Arial"/>
          <w:sz w:val="20"/>
          <w:szCs w:val="20"/>
        </w:rPr>
        <w:t xml:space="preserve"> F</w:t>
      </w:r>
      <w:r w:rsidRPr="00AD03E5">
        <w:rPr>
          <w:rFonts w:ascii="Arial" w:hAnsi="Arial" w:cs="Arial"/>
          <w:sz w:val="20"/>
          <w:szCs w:val="20"/>
        </w:rPr>
        <w:t xml:space="preserve">or example, let's just say in a region, if there are, say, </w:t>
      </w:r>
      <w:proofErr w:type="gramStart"/>
      <w:r w:rsidRPr="00AD03E5">
        <w:rPr>
          <w:rFonts w:ascii="Arial" w:hAnsi="Arial" w:cs="Arial"/>
          <w:sz w:val="20"/>
          <w:szCs w:val="20"/>
        </w:rPr>
        <w:t>10</w:t>
      </w:r>
      <w:proofErr w:type="gramEnd"/>
      <w:r w:rsidRPr="00AD03E5">
        <w:rPr>
          <w:rFonts w:ascii="Arial" w:hAnsi="Arial" w:cs="Arial"/>
          <w:sz w:val="20"/>
          <w:szCs w:val="20"/>
        </w:rPr>
        <w:t xml:space="preserve"> hospitals and only three hospital provides emergency services, which is similar to our model, then they could only use the median in-network rate of those three hospitals that provide emergency services. The other common hospitals may not provide emergency services, and so their payment may be </w:t>
      </w:r>
      <w:proofErr w:type="gramStart"/>
      <w:r w:rsidRPr="00AD03E5">
        <w:rPr>
          <w:rFonts w:ascii="Arial" w:hAnsi="Arial" w:cs="Arial"/>
          <w:sz w:val="20"/>
          <w:szCs w:val="20"/>
        </w:rPr>
        <w:t>a lot</w:t>
      </w:r>
      <w:proofErr w:type="gramEnd"/>
      <w:r w:rsidRPr="00AD03E5">
        <w:rPr>
          <w:rFonts w:ascii="Arial" w:hAnsi="Arial" w:cs="Arial"/>
          <w:sz w:val="20"/>
          <w:szCs w:val="20"/>
        </w:rPr>
        <w:t xml:space="preserve"> less.</w:t>
      </w:r>
    </w:p>
    <w:p w14:paraId="500134AC" w14:textId="77777777" w:rsidR="00AD03E5" w:rsidRPr="00AD03E5" w:rsidRDefault="00AD03E5" w:rsidP="00C8051E">
      <w:pPr>
        <w:rPr>
          <w:rFonts w:ascii="Arial" w:hAnsi="Arial" w:cs="Arial"/>
          <w:sz w:val="20"/>
          <w:szCs w:val="20"/>
        </w:rPr>
      </w:pPr>
    </w:p>
    <w:p w14:paraId="594E92DC" w14:textId="2EEF839E" w:rsidR="00AD03E5" w:rsidRPr="00AD03E5" w:rsidRDefault="00461AAB" w:rsidP="00C8051E">
      <w:pPr>
        <w:rPr>
          <w:rFonts w:ascii="Arial" w:hAnsi="Arial" w:cs="Arial"/>
          <w:sz w:val="20"/>
          <w:szCs w:val="20"/>
        </w:rPr>
      </w:pPr>
      <w:r>
        <w:rPr>
          <w:rFonts w:ascii="Arial" w:hAnsi="Arial" w:cs="Arial"/>
          <w:sz w:val="20"/>
          <w:szCs w:val="20"/>
        </w:rPr>
        <w:t>T</w:t>
      </w:r>
      <w:r w:rsidR="00AD03E5" w:rsidRPr="00AD03E5">
        <w:rPr>
          <w:rFonts w:ascii="Arial" w:hAnsi="Arial" w:cs="Arial"/>
          <w:sz w:val="20"/>
          <w:szCs w:val="20"/>
        </w:rPr>
        <w:t>he court</w:t>
      </w:r>
      <w:r w:rsidR="00144965">
        <w:rPr>
          <w:rFonts w:ascii="Arial" w:hAnsi="Arial" w:cs="Arial"/>
          <w:sz w:val="20"/>
          <w:szCs w:val="20"/>
        </w:rPr>
        <w:t>,</w:t>
      </w:r>
      <w:r w:rsidR="00AD03E5" w:rsidRPr="00AD03E5">
        <w:rPr>
          <w:rFonts w:ascii="Arial" w:hAnsi="Arial" w:cs="Arial"/>
          <w:sz w:val="20"/>
          <w:szCs w:val="20"/>
        </w:rPr>
        <w:t xml:space="preserve"> back in 2023</w:t>
      </w:r>
      <w:r w:rsidR="00144965">
        <w:rPr>
          <w:rFonts w:ascii="Arial" w:hAnsi="Arial" w:cs="Arial"/>
          <w:sz w:val="20"/>
          <w:szCs w:val="20"/>
        </w:rPr>
        <w:t>,</w:t>
      </w:r>
      <w:r w:rsidR="00AD03E5" w:rsidRPr="00AD03E5">
        <w:rPr>
          <w:rFonts w:ascii="Arial" w:hAnsi="Arial" w:cs="Arial"/>
          <w:sz w:val="20"/>
          <w:szCs w:val="20"/>
        </w:rPr>
        <w:t xml:space="preserve"> ruled that in calculation of the QPA or the media</w:t>
      </w:r>
      <w:r>
        <w:rPr>
          <w:rFonts w:ascii="Arial" w:hAnsi="Arial" w:cs="Arial"/>
          <w:sz w:val="20"/>
          <w:szCs w:val="20"/>
        </w:rPr>
        <w:t>n</w:t>
      </w:r>
      <w:r w:rsidR="00AD03E5" w:rsidRPr="00AD03E5">
        <w:rPr>
          <w:rFonts w:ascii="Arial" w:hAnsi="Arial" w:cs="Arial"/>
          <w:sz w:val="20"/>
          <w:szCs w:val="20"/>
        </w:rPr>
        <w:t xml:space="preserve"> in-network, the insurers cannot use what they call the ghost rates, which are the inclusion of the rates for the seven hospitals that do not have emergency services. They could only use the three hospitals that provide emergency services. </w:t>
      </w:r>
      <w:r>
        <w:rPr>
          <w:rFonts w:ascii="Arial" w:hAnsi="Arial" w:cs="Arial"/>
          <w:sz w:val="20"/>
          <w:szCs w:val="20"/>
        </w:rPr>
        <w:t>T</w:t>
      </w:r>
      <w:r w:rsidR="00AD03E5" w:rsidRPr="00AD03E5">
        <w:rPr>
          <w:rFonts w:ascii="Arial" w:hAnsi="Arial" w:cs="Arial"/>
          <w:sz w:val="20"/>
          <w:szCs w:val="20"/>
        </w:rPr>
        <w:t xml:space="preserve">hat's where there was a lack of clarity, and that's where the insurance company used to cause the reduction in revenue. </w:t>
      </w:r>
      <w:r>
        <w:rPr>
          <w:rFonts w:ascii="Arial" w:hAnsi="Arial" w:cs="Arial"/>
          <w:sz w:val="20"/>
          <w:szCs w:val="20"/>
        </w:rPr>
        <w:t xml:space="preserve">(Multiple speakers) </w:t>
      </w:r>
      <w:r w:rsidR="00AD03E5" w:rsidRPr="00AD03E5">
        <w:rPr>
          <w:rFonts w:ascii="Arial" w:hAnsi="Arial" w:cs="Arial"/>
          <w:sz w:val="20"/>
          <w:szCs w:val="20"/>
        </w:rPr>
        <w:t>I'm sorry. Go ahead.</w:t>
      </w:r>
    </w:p>
    <w:p w14:paraId="3664DCBC" w14:textId="77777777" w:rsidR="00AD03E5" w:rsidRPr="00AD03E5" w:rsidRDefault="00AD03E5" w:rsidP="00C8051E">
      <w:pPr>
        <w:rPr>
          <w:rFonts w:ascii="Arial" w:hAnsi="Arial" w:cs="Arial"/>
          <w:sz w:val="20"/>
          <w:szCs w:val="20"/>
        </w:rPr>
      </w:pPr>
    </w:p>
    <w:p w14:paraId="6343C4E8"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6054708E" w14:textId="77777777" w:rsidR="00AD03E5" w:rsidRPr="00AD03E5" w:rsidRDefault="00AD03E5" w:rsidP="00C8051E">
      <w:pPr>
        <w:rPr>
          <w:rFonts w:ascii="Arial" w:hAnsi="Arial" w:cs="Arial"/>
          <w:sz w:val="20"/>
          <w:szCs w:val="20"/>
        </w:rPr>
      </w:pPr>
    </w:p>
    <w:p w14:paraId="226EF10C" w14:textId="1E632D85" w:rsidR="00AD03E5" w:rsidRPr="00AD03E5" w:rsidRDefault="00AD03E5" w:rsidP="00C8051E">
      <w:pPr>
        <w:rPr>
          <w:rFonts w:ascii="Arial" w:hAnsi="Arial" w:cs="Arial"/>
          <w:sz w:val="20"/>
          <w:szCs w:val="20"/>
        </w:rPr>
      </w:pPr>
      <w:r w:rsidRPr="00AD03E5">
        <w:rPr>
          <w:rFonts w:ascii="Arial" w:hAnsi="Arial" w:cs="Arial"/>
          <w:sz w:val="20"/>
          <w:szCs w:val="20"/>
        </w:rPr>
        <w:t>Ye</w:t>
      </w:r>
      <w:r w:rsidR="00461AAB">
        <w:rPr>
          <w:rFonts w:ascii="Arial" w:hAnsi="Arial" w:cs="Arial"/>
          <w:sz w:val="20"/>
          <w:szCs w:val="20"/>
        </w:rPr>
        <w:t>s</w:t>
      </w:r>
      <w:r w:rsidRPr="00AD03E5">
        <w:rPr>
          <w:rFonts w:ascii="Arial" w:hAnsi="Arial" w:cs="Arial"/>
          <w:sz w:val="20"/>
          <w:szCs w:val="20"/>
        </w:rPr>
        <w:t>, they're now abiding by that structure you just talked about with, like for like</w:t>
      </w:r>
      <w:r w:rsidR="005256BB">
        <w:rPr>
          <w:rFonts w:ascii="Arial" w:hAnsi="Arial" w:cs="Arial"/>
          <w:sz w:val="20"/>
          <w:szCs w:val="20"/>
        </w:rPr>
        <w:t>,</w:t>
      </w:r>
      <w:r w:rsidRPr="00AD03E5">
        <w:rPr>
          <w:rFonts w:ascii="Arial" w:hAnsi="Arial" w:cs="Arial"/>
          <w:sz w:val="20"/>
          <w:szCs w:val="20"/>
        </w:rPr>
        <w:t xml:space="preserve"> to create the medi</w:t>
      </w:r>
      <w:r w:rsidR="00461AAB">
        <w:rPr>
          <w:rFonts w:ascii="Arial" w:hAnsi="Arial" w:cs="Arial"/>
          <w:sz w:val="20"/>
          <w:szCs w:val="20"/>
        </w:rPr>
        <w:t>an</w:t>
      </w:r>
      <w:r w:rsidRPr="00AD03E5">
        <w:rPr>
          <w:rFonts w:ascii="Arial" w:hAnsi="Arial" w:cs="Arial"/>
          <w:sz w:val="20"/>
          <w:szCs w:val="20"/>
        </w:rPr>
        <w:t>.</w:t>
      </w:r>
    </w:p>
    <w:p w14:paraId="15221DB2" w14:textId="77777777" w:rsidR="00AD03E5" w:rsidRPr="00AD03E5" w:rsidRDefault="00AD03E5" w:rsidP="00C8051E">
      <w:pPr>
        <w:rPr>
          <w:rFonts w:ascii="Arial" w:hAnsi="Arial" w:cs="Arial"/>
          <w:sz w:val="20"/>
          <w:szCs w:val="20"/>
        </w:rPr>
      </w:pPr>
    </w:p>
    <w:p w14:paraId="58DA0251"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3E97B04C" w14:textId="77777777" w:rsidR="00AD03E5" w:rsidRPr="00AD03E5" w:rsidRDefault="00AD03E5" w:rsidP="00C8051E">
      <w:pPr>
        <w:rPr>
          <w:rFonts w:ascii="Arial" w:hAnsi="Arial" w:cs="Arial"/>
          <w:sz w:val="20"/>
          <w:szCs w:val="20"/>
        </w:rPr>
      </w:pPr>
    </w:p>
    <w:p w14:paraId="5C532967" w14:textId="77777777" w:rsidR="00AD03E5" w:rsidRPr="00AD03E5" w:rsidRDefault="00AD03E5" w:rsidP="00C8051E">
      <w:pPr>
        <w:rPr>
          <w:rFonts w:ascii="Arial" w:hAnsi="Arial" w:cs="Arial"/>
          <w:sz w:val="20"/>
          <w:szCs w:val="20"/>
        </w:rPr>
      </w:pPr>
      <w:r w:rsidRPr="00AD03E5">
        <w:rPr>
          <w:rFonts w:ascii="Arial" w:hAnsi="Arial" w:cs="Arial"/>
          <w:sz w:val="20"/>
          <w:szCs w:val="20"/>
        </w:rPr>
        <w:t>That's right.</w:t>
      </w:r>
    </w:p>
    <w:p w14:paraId="7D682D6E" w14:textId="77777777" w:rsidR="00AD03E5" w:rsidRPr="00AD03E5" w:rsidRDefault="00AD03E5" w:rsidP="00C8051E">
      <w:pPr>
        <w:rPr>
          <w:rFonts w:ascii="Arial" w:hAnsi="Arial" w:cs="Arial"/>
          <w:sz w:val="20"/>
          <w:szCs w:val="20"/>
        </w:rPr>
      </w:pPr>
    </w:p>
    <w:p w14:paraId="73941760"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46FF0BF9" w14:textId="77777777" w:rsidR="00AD03E5" w:rsidRPr="00AD03E5" w:rsidRDefault="00AD03E5" w:rsidP="00C8051E">
      <w:pPr>
        <w:rPr>
          <w:rFonts w:ascii="Arial" w:hAnsi="Arial" w:cs="Arial"/>
          <w:sz w:val="20"/>
          <w:szCs w:val="20"/>
        </w:rPr>
      </w:pPr>
    </w:p>
    <w:p w14:paraId="417B2088" w14:textId="77777777" w:rsidR="00AD03E5" w:rsidRPr="00AD03E5" w:rsidRDefault="00AD03E5" w:rsidP="00C8051E">
      <w:pPr>
        <w:rPr>
          <w:rFonts w:ascii="Arial" w:hAnsi="Arial" w:cs="Arial"/>
          <w:sz w:val="20"/>
          <w:szCs w:val="20"/>
        </w:rPr>
      </w:pPr>
      <w:r w:rsidRPr="00AD03E5">
        <w:rPr>
          <w:rFonts w:ascii="Arial" w:hAnsi="Arial" w:cs="Arial"/>
          <w:sz w:val="20"/>
          <w:szCs w:val="20"/>
        </w:rPr>
        <w:t>Yes. Okay. That's good.</w:t>
      </w:r>
    </w:p>
    <w:p w14:paraId="2B9BC96A" w14:textId="77777777" w:rsidR="00AD03E5" w:rsidRPr="00AD03E5" w:rsidRDefault="00AD03E5" w:rsidP="00C8051E">
      <w:pPr>
        <w:rPr>
          <w:rFonts w:ascii="Arial" w:hAnsi="Arial" w:cs="Arial"/>
          <w:sz w:val="20"/>
          <w:szCs w:val="20"/>
        </w:rPr>
      </w:pPr>
    </w:p>
    <w:p w14:paraId="128AB057"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6D9BC25C" w14:textId="77777777" w:rsidR="00AD03E5" w:rsidRPr="00AD03E5" w:rsidRDefault="00AD03E5" w:rsidP="00C8051E">
      <w:pPr>
        <w:rPr>
          <w:rFonts w:ascii="Arial" w:hAnsi="Arial" w:cs="Arial"/>
          <w:sz w:val="20"/>
          <w:szCs w:val="20"/>
        </w:rPr>
      </w:pPr>
    </w:p>
    <w:p w14:paraId="0B7C2B93" w14:textId="75D5BC32" w:rsidR="00AD03E5" w:rsidRPr="00AD03E5" w:rsidRDefault="00AD03E5" w:rsidP="00C8051E">
      <w:pPr>
        <w:rPr>
          <w:rFonts w:ascii="Arial" w:hAnsi="Arial" w:cs="Arial"/>
          <w:sz w:val="20"/>
          <w:szCs w:val="20"/>
        </w:rPr>
      </w:pPr>
      <w:r w:rsidRPr="00AD03E5">
        <w:rPr>
          <w:rFonts w:ascii="Arial" w:hAnsi="Arial" w:cs="Arial"/>
          <w:sz w:val="20"/>
          <w:szCs w:val="20"/>
        </w:rPr>
        <w:t xml:space="preserve">That's </w:t>
      </w:r>
      <w:r w:rsidR="003A3623" w:rsidRPr="00AD03E5">
        <w:rPr>
          <w:rFonts w:ascii="Arial" w:hAnsi="Arial" w:cs="Arial"/>
          <w:sz w:val="20"/>
          <w:szCs w:val="20"/>
        </w:rPr>
        <w:t>the law</w:t>
      </w:r>
      <w:r w:rsidRPr="00AD03E5">
        <w:rPr>
          <w:rFonts w:ascii="Arial" w:hAnsi="Arial" w:cs="Arial"/>
          <w:sz w:val="20"/>
          <w:szCs w:val="20"/>
        </w:rPr>
        <w:t>. Whether or not the insurers follow that, hard to say.</w:t>
      </w:r>
    </w:p>
    <w:p w14:paraId="35A06C76" w14:textId="77777777" w:rsidR="00AD03E5" w:rsidRPr="00AD03E5" w:rsidRDefault="00AD03E5" w:rsidP="00C8051E">
      <w:pPr>
        <w:rPr>
          <w:rFonts w:ascii="Arial" w:hAnsi="Arial" w:cs="Arial"/>
          <w:sz w:val="20"/>
          <w:szCs w:val="20"/>
        </w:rPr>
      </w:pPr>
    </w:p>
    <w:p w14:paraId="1751F08D" w14:textId="77777777" w:rsidR="005C5C1D" w:rsidRPr="00AD03E5" w:rsidRDefault="005C5C1D" w:rsidP="005C5C1D">
      <w:pPr>
        <w:rPr>
          <w:rFonts w:ascii="Arial" w:hAnsi="Arial" w:cs="Arial"/>
          <w:b/>
          <w:bCs/>
          <w:sz w:val="20"/>
          <w:szCs w:val="20"/>
        </w:rPr>
      </w:pPr>
      <w:r>
        <w:rPr>
          <w:rFonts w:ascii="Arial" w:hAnsi="Arial" w:cs="Arial"/>
          <w:b/>
          <w:bCs/>
          <w:sz w:val="20"/>
          <w:szCs w:val="20"/>
        </w:rPr>
        <w:t>William</w:t>
      </w:r>
      <w:r w:rsidRPr="00AD03E5">
        <w:rPr>
          <w:rFonts w:ascii="Arial" w:hAnsi="Arial" w:cs="Arial"/>
          <w:b/>
          <w:bCs/>
          <w:sz w:val="20"/>
          <w:szCs w:val="20"/>
        </w:rPr>
        <w:t xml:space="preserve"> Sutherland</w:t>
      </w:r>
    </w:p>
    <w:p w14:paraId="1B2BD06C" w14:textId="77777777" w:rsidR="00AD03E5" w:rsidRPr="00AD03E5" w:rsidRDefault="00AD03E5" w:rsidP="00C8051E">
      <w:pPr>
        <w:rPr>
          <w:rFonts w:ascii="Arial" w:hAnsi="Arial" w:cs="Arial"/>
          <w:sz w:val="20"/>
          <w:szCs w:val="20"/>
        </w:rPr>
      </w:pPr>
    </w:p>
    <w:p w14:paraId="7AE77747" w14:textId="353C9A0E" w:rsidR="00AD03E5" w:rsidRPr="00AD03E5" w:rsidRDefault="00AD03E5" w:rsidP="00C8051E">
      <w:pPr>
        <w:rPr>
          <w:rFonts w:ascii="Arial" w:hAnsi="Arial" w:cs="Arial"/>
          <w:sz w:val="20"/>
          <w:szCs w:val="20"/>
        </w:rPr>
      </w:pPr>
      <w:r w:rsidRPr="00AD03E5">
        <w:rPr>
          <w:rFonts w:ascii="Arial" w:hAnsi="Arial" w:cs="Arial"/>
          <w:sz w:val="20"/>
          <w:szCs w:val="20"/>
        </w:rPr>
        <w:t xml:space="preserve">Okay. </w:t>
      </w:r>
      <w:r w:rsidR="00461AAB">
        <w:rPr>
          <w:rFonts w:ascii="Arial" w:hAnsi="Arial" w:cs="Arial"/>
          <w:sz w:val="20"/>
          <w:szCs w:val="20"/>
        </w:rPr>
        <w:t>T</w:t>
      </w:r>
      <w:r w:rsidRPr="00AD03E5">
        <w:rPr>
          <w:rFonts w:ascii="Arial" w:hAnsi="Arial" w:cs="Arial"/>
          <w:sz w:val="20"/>
          <w:szCs w:val="20"/>
        </w:rPr>
        <w:t>hat's all I've got. Appreciate all the color, guys. Take care.</w:t>
      </w:r>
    </w:p>
    <w:p w14:paraId="1CD7D9E7" w14:textId="77777777" w:rsidR="00AD03E5" w:rsidRPr="00AD03E5" w:rsidRDefault="00AD03E5" w:rsidP="00C8051E">
      <w:pPr>
        <w:rPr>
          <w:rFonts w:ascii="Arial" w:hAnsi="Arial" w:cs="Arial"/>
          <w:sz w:val="20"/>
          <w:szCs w:val="20"/>
        </w:rPr>
      </w:pPr>
    </w:p>
    <w:p w14:paraId="5AC9EAAF"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Tom Vo</w:t>
      </w:r>
    </w:p>
    <w:p w14:paraId="0F3D1112" w14:textId="77777777" w:rsidR="00AD03E5" w:rsidRPr="00AD03E5" w:rsidRDefault="00AD03E5" w:rsidP="00C8051E">
      <w:pPr>
        <w:rPr>
          <w:rFonts w:ascii="Arial" w:hAnsi="Arial" w:cs="Arial"/>
          <w:sz w:val="20"/>
          <w:szCs w:val="20"/>
        </w:rPr>
      </w:pPr>
    </w:p>
    <w:p w14:paraId="34C49CAE" w14:textId="1407EC0A" w:rsidR="00AD03E5" w:rsidRPr="00AD03E5" w:rsidRDefault="00461AAB" w:rsidP="00C8051E">
      <w:pPr>
        <w:rPr>
          <w:rFonts w:ascii="Arial" w:hAnsi="Arial" w:cs="Arial"/>
          <w:sz w:val="20"/>
          <w:szCs w:val="20"/>
        </w:rPr>
      </w:pPr>
      <w:r w:rsidRPr="00AD03E5">
        <w:rPr>
          <w:rFonts w:ascii="Arial" w:hAnsi="Arial" w:cs="Arial"/>
          <w:sz w:val="20"/>
          <w:szCs w:val="20"/>
        </w:rPr>
        <w:t>Ye</w:t>
      </w:r>
      <w:r>
        <w:rPr>
          <w:rFonts w:ascii="Arial" w:hAnsi="Arial" w:cs="Arial"/>
          <w:sz w:val="20"/>
          <w:szCs w:val="20"/>
        </w:rPr>
        <w:t xml:space="preserve">s. </w:t>
      </w:r>
      <w:r w:rsidR="00AD03E5" w:rsidRPr="00AD03E5">
        <w:rPr>
          <w:rFonts w:ascii="Arial" w:hAnsi="Arial" w:cs="Arial"/>
          <w:sz w:val="20"/>
          <w:szCs w:val="20"/>
        </w:rPr>
        <w:t>Thank you, Bill, for the</w:t>
      </w:r>
      <w:r>
        <w:rPr>
          <w:rFonts w:ascii="Arial" w:hAnsi="Arial" w:cs="Arial"/>
          <w:sz w:val="20"/>
          <w:szCs w:val="20"/>
        </w:rPr>
        <w:t xml:space="preserve"> e</w:t>
      </w:r>
      <w:r w:rsidR="00AD03E5" w:rsidRPr="00AD03E5">
        <w:rPr>
          <w:rFonts w:ascii="Arial" w:hAnsi="Arial" w:cs="Arial"/>
          <w:sz w:val="20"/>
          <w:szCs w:val="20"/>
        </w:rPr>
        <w:t>xcellent question</w:t>
      </w:r>
      <w:r w:rsidR="005256BB">
        <w:rPr>
          <w:rFonts w:ascii="Arial" w:hAnsi="Arial" w:cs="Arial"/>
          <w:sz w:val="20"/>
          <w:szCs w:val="20"/>
        </w:rPr>
        <w:t>s</w:t>
      </w:r>
      <w:r w:rsidR="00AD03E5" w:rsidRPr="00AD03E5">
        <w:rPr>
          <w:rFonts w:ascii="Arial" w:hAnsi="Arial" w:cs="Arial"/>
          <w:sz w:val="20"/>
          <w:szCs w:val="20"/>
        </w:rPr>
        <w:t>.</w:t>
      </w:r>
    </w:p>
    <w:p w14:paraId="75BBA170" w14:textId="77777777" w:rsidR="00AD03E5" w:rsidRPr="00AD03E5" w:rsidRDefault="00AD03E5" w:rsidP="00C8051E">
      <w:pPr>
        <w:rPr>
          <w:rFonts w:ascii="Arial" w:hAnsi="Arial" w:cs="Arial"/>
          <w:sz w:val="20"/>
          <w:szCs w:val="20"/>
        </w:rPr>
      </w:pPr>
    </w:p>
    <w:p w14:paraId="3A2D4AE9"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Jon Bates</w:t>
      </w:r>
    </w:p>
    <w:p w14:paraId="769FA4FB" w14:textId="77777777" w:rsidR="00AD03E5" w:rsidRPr="00AD03E5" w:rsidRDefault="00AD03E5" w:rsidP="00C8051E">
      <w:pPr>
        <w:rPr>
          <w:rFonts w:ascii="Arial" w:hAnsi="Arial" w:cs="Arial"/>
          <w:sz w:val="20"/>
          <w:szCs w:val="20"/>
        </w:rPr>
      </w:pPr>
    </w:p>
    <w:p w14:paraId="6589374E" w14:textId="77777777" w:rsidR="00AD03E5" w:rsidRPr="00AD03E5" w:rsidRDefault="00AD03E5" w:rsidP="00C8051E">
      <w:pPr>
        <w:rPr>
          <w:rFonts w:ascii="Arial" w:hAnsi="Arial" w:cs="Arial"/>
          <w:sz w:val="20"/>
          <w:szCs w:val="20"/>
        </w:rPr>
      </w:pPr>
      <w:r w:rsidRPr="00AD03E5">
        <w:rPr>
          <w:rFonts w:ascii="Arial" w:hAnsi="Arial" w:cs="Arial"/>
          <w:sz w:val="20"/>
          <w:szCs w:val="20"/>
        </w:rPr>
        <w:t>Thanks, Bill.</w:t>
      </w:r>
    </w:p>
    <w:p w14:paraId="5C1B8A92" w14:textId="77777777" w:rsidR="00AD03E5" w:rsidRPr="00AD03E5" w:rsidRDefault="00AD03E5" w:rsidP="00C8051E">
      <w:pPr>
        <w:rPr>
          <w:rFonts w:ascii="Arial" w:hAnsi="Arial" w:cs="Arial"/>
          <w:sz w:val="20"/>
          <w:szCs w:val="20"/>
        </w:rPr>
      </w:pPr>
    </w:p>
    <w:p w14:paraId="279FD7B6"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Jennifer Rodriguez</w:t>
      </w:r>
    </w:p>
    <w:p w14:paraId="3A231E56" w14:textId="77777777" w:rsidR="00AD03E5" w:rsidRPr="00AD03E5" w:rsidRDefault="00AD03E5" w:rsidP="00C8051E">
      <w:pPr>
        <w:rPr>
          <w:rFonts w:ascii="Arial" w:hAnsi="Arial" w:cs="Arial"/>
          <w:sz w:val="20"/>
          <w:szCs w:val="20"/>
        </w:rPr>
      </w:pPr>
    </w:p>
    <w:p w14:paraId="05774E76" w14:textId="77777777" w:rsidR="00461AAB" w:rsidRDefault="00AD03E5" w:rsidP="00C8051E">
      <w:pPr>
        <w:rPr>
          <w:rFonts w:ascii="Arial" w:hAnsi="Arial" w:cs="Arial"/>
          <w:sz w:val="20"/>
          <w:szCs w:val="20"/>
        </w:rPr>
      </w:pPr>
      <w:r w:rsidRPr="00AD03E5">
        <w:rPr>
          <w:rFonts w:ascii="Arial" w:hAnsi="Arial" w:cs="Arial"/>
          <w:sz w:val="20"/>
          <w:szCs w:val="20"/>
        </w:rPr>
        <w:t xml:space="preserve">Great. Are there any additional questions for the Nutex team? </w:t>
      </w:r>
    </w:p>
    <w:p w14:paraId="0AC66490" w14:textId="77777777" w:rsidR="00461AAB" w:rsidRDefault="00461AAB" w:rsidP="00C8051E">
      <w:pPr>
        <w:rPr>
          <w:rFonts w:ascii="Arial" w:hAnsi="Arial" w:cs="Arial"/>
          <w:sz w:val="20"/>
          <w:szCs w:val="20"/>
        </w:rPr>
      </w:pPr>
    </w:p>
    <w:p w14:paraId="704F8C13" w14:textId="1981A65F" w:rsidR="00AD03E5" w:rsidRPr="00AD03E5" w:rsidRDefault="00AD03E5" w:rsidP="00C8051E">
      <w:pPr>
        <w:rPr>
          <w:rFonts w:ascii="Arial" w:hAnsi="Arial" w:cs="Arial"/>
          <w:sz w:val="20"/>
          <w:szCs w:val="20"/>
        </w:rPr>
      </w:pPr>
      <w:r w:rsidRPr="00AD03E5">
        <w:rPr>
          <w:rFonts w:ascii="Arial" w:hAnsi="Arial" w:cs="Arial"/>
          <w:sz w:val="20"/>
          <w:szCs w:val="20"/>
        </w:rPr>
        <w:t xml:space="preserve">Okay. On behalf of the Nutex </w:t>
      </w:r>
      <w:r w:rsidR="00461AAB">
        <w:rPr>
          <w:rFonts w:ascii="Arial" w:hAnsi="Arial" w:cs="Arial"/>
          <w:sz w:val="20"/>
          <w:szCs w:val="20"/>
        </w:rPr>
        <w:t>M</w:t>
      </w:r>
      <w:r w:rsidRPr="00AD03E5">
        <w:rPr>
          <w:rFonts w:ascii="Arial" w:hAnsi="Arial" w:cs="Arial"/>
          <w:sz w:val="20"/>
          <w:szCs w:val="20"/>
        </w:rPr>
        <w:t>anagement team, we appreciate everyone for dialing in and listening to our first quarter earnings report.</w:t>
      </w:r>
    </w:p>
    <w:p w14:paraId="36BDB601" w14:textId="77777777" w:rsidR="00AD03E5" w:rsidRPr="00AD03E5" w:rsidRDefault="00AD03E5" w:rsidP="00C8051E">
      <w:pPr>
        <w:rPr>
          <w:rFonts w:ascii="Arial" w:hAnsi="Arial" w:cs="Arial"/>
          <w:sz w:val="20"/>
          <w:szCs w:val="20"/>
        </w:rPr>
      </w:pPr>
    </w:p>
    <w:p w14:paraId="26FC1D01" w14:textId="1089EDB9" w:rsidR="00AD03E5" w:rsidRPr="00AD03E5" w:rsidRDefault="00AD03E5" w:rsidP="00C8051E">
      <w:pPr>
        <w:rPr>
          <w:rFonts w:ascii="Arial" w:hAnsi="Arial" w:cs="Arial"/>
          <w:sz w:val="20"/>
          <w:szCs w:val="20"/>
        </w:rPr>
      </w:pPr>
      <w:r w:rsidRPr="00AD03E5">
        <w:rPr>
          <w:rFonts w:ascii="Arial" w:hAnsi="Arial" w:cs="Arial"/>
          <w:sz w:val="20"/>
          <w:szCs w:val="20"/>
        </w:rPr>
        <w:t xml:space="preserve">A recording of this call will be available on our website for a limited time. If there are any additional questions, please send an email to investors@nutexhealth.com, and we will do our best to answer in a timely manner. Thank you for </w:t>
      </w:r>
      <w:r w:rsidR="003A3623" w:rsidRPr="00AD03E5">
        <w:rPr>
          <w:rFonts w:ascii="Arial" w:hAnsi="Arial" w:cs="Arial"/>
          <w:sz w:val="20"/>
          <w:szCs w:val="20"/>
        </w:rPr>
        <w:t>joining and</w:t>
      </w:r>
      <w:r w:rsidRPr="00AD03E5">
        <w:rPr>
          <w:rFonts w:ascii="Arial" w:hAnsi="Arial" w:cs="Arial"/>
          <w:sz w:val="20"/>
          <w:szCs w:val="20"/>
        </w:rPr>
        <w:t xml:space="preserve"> take care.</w:t>
      </w:r>
    </w:p>
    <w:p w14:paraId="30F184A2" w14:textId="77777777" w:rsidR="00AD03E5" w:rsidRPr="00AD03E5" w:rsidRDefault="00AD03E5" w:rsidP="00C8051E">
      <w:pPr>
        <w:rPr>
          <w:rFonts w:ascii="Arial" w:hAnsi="Arial" w:cs="Arial"/>
          <w:sz w:val="20"/>
          <w:szCs w:val="20"/>
        </w:rPr>
      </w:pPr>
    </w:p>
    <w:p w14:paraId="3C7A0974" w14:textId="77777777" w:rsidR="00AD03E5" w:rsidRPr="00AD03E5" w:rsidRDefault="00AD03E5" w:rsidP="00C8051E">
      <w:pPr>
        <w:rPr>
          <w:rFonts w:ascii="Arial" w:hAnsi="Arial" w:cs="Arial"/>
          <w:b/>
          <w:bCs/>
          <w:sz w:val="20"/>
          <w:szCs w:val="20"/>
        </w:rPr>
      </w:pPr>
      <w:r w:rsidRPr="00AD03E5">
        <w:rPr>
          <w:rFonts w:ascii="Arial" w:hAnsi="Arial" w:cs="Arial"/>
          <w:b/>
          <w:bCs/>
          <w:sz w:val="20"/>
          <w:szCs w:val="20"/>
        </w:rPr>
        <w:t>Operator</w:t>
      </w:r>
    </w:p>
    <w:p w14:paraId="30C96F5F" w14:textId="77777777" w:rsidR="00AD03E5" w:rsidRPr="00AD03E5" w:rsidRDefault="00AD03E5" w:rsidP="00C8051E">
      <w:pPr>
        <w:rPr>
          <w:rFonts w:ascii="Arial" w:hAnsi="Arial" w:cs="Arial"/>
          <w:sz w:val="20"/>
          <w:szCs w:val="20"/>
        </w:rPr>
      </w:pPr>
    </w:p>
    <w:p w14:paraId="40A58B95" w14:textId="61E92696" w:rsidR="00666955" w:rsidRPr="00A970C3" w:rsidRDefault="00AD03E5" w:rsidP="00C8051E">
      <w:r w:rsidRPr="00AD03E5">
        <w:rPr>
          <w:rFonts w:ascii="Arial" w:hAnsi="Arial" w:cs="Arial"/>
          <w:sz w:val="20"/>
          <w:szCs w:val="20"/>
        </w:rPr>
        <w:t>This concludes today's conference. You may disconnect your lines at this time. Thank you for your participation.</w:t>
      </w:r>
    </w:p>
    <w:sectPr w:rsidR="00666955" w:rsidRPr="00A970C3" w:rsidSect="00C41344">
      <w:headerReference w:type="default" r:id="rId9"/>
      <w:footerReference w:type="default" r:id="rId10"/>
      <w:footerReference w:type="first" r:id="rId11"/>
      <w:pgSz w:w="12240" w:h="15840" w:code="1"/>
      <w:pgMar w:top="1440" w:right="1440" w:bottom="1440" w:left="1440" w:header="432" w:footer="5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C2D6C" w14:textId="77777777" w:rsidR="00F62F6A" w:rsidRDefault="00F62F6A" w:rsidP="00A04374">
      <w:r>
        <w:separator/>
      </w:r>
    </w:p>
  </w:endnote>
  <w:endnote w:type="continuationSeparator" w:id="0">
    <w:p w14:paraId="32798E08" w14:textId="77777777" w:rsidR="00F62F6A" w:rsidRDefault="00F62F6A" w:rsidP="00A0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30C91" w14:textId="77777777" w:rsidR="00B330C6" w:rsidRDefault="00B330C6">
    <w:pPr>
      <w:pStyle w:val="Footer"/>
      <w:jc w:val="right"/>
    </w:pPr>
    <w:r>
      <w:fldChar w:fldCharType="begin"/>
    </w:r>
    <w:r>
      <w:instrText xml:space="preserve"> PAGE   \* MERGEFORMAT </w:instrText>
    </w:r>
    <w:r>
      <w:fldChar w:fldCharType="separate"/>
    </w:r>
    <w:r w:rsidR="009367BC">
      <w:rPr>
        <w:noProof/>
      </w:rPr>
      <w:t>1</w:t>
    </w:r>
    <w:r>
      <w:rPr>
        <w:noProof/>
      </w:rPr>
      <w:fldChar w:fldCharType="end"/>
    </w:r>
  </w:p>
  <w:p w14:paraId="01D600EE" w14:textId="77777777" w:rsidR="00B330C6" w:rsidRPr="00F65A0F" w:rsidRDefault="00B330C6" w:rsidP="00423FE4">
    <w:pPr>
      <w:pStyle w:val="NoSpacing"/>
      <w:rPr>
        <w:sz w:val="16"/>
        <w:szCs w:val="16"/>
      </w:rPr>
    </w:pPr>
    <w:r w:rsidRPr="00F65A0F">
      <w:rPr>
        <w:sz w:val="16"/>
        <w:szCs w:val="16"/>
      </w:rPr>
      <w:t>ViaVid has made considerable efforts to pr</w:t>
    </w:r>
    <w:r w:rsidR="004F3376">
      <w:rPr>
        <w:sz w:val="16"/>
        <w:szCs w:val="16"/>
      </w:rPr>
      <w:t>ovide an accurate transcription</w:t>
    </w:r>
    <w:r w:rsidR="009E7AC4">
      <w:rPr>
        <w:sz w:val="16"/>
        <w:szCs w:val="16"/>
      </w:rPr>
      <w:t xml:space="preserve">. </w:t>
    </w:r>
    <w:r w:rsidR="004F3376">
      <w:rPr>
        <w:sz w:val="16"/>
        <w:szCs w:val="16"/>
      </w:rPr>
      <w:t>T</w:t>
    </w:r>
    <w:r w:rsidRPr="00F65A0F">
      <w:rPr>
        <w:sz w:val="16"/>
        <w:szCs w:val="16"/>
      </w:rPr>
      <w:t>here may be material errors, omissions, or inaccuracies in the reporting of the substance of the conference call</w:t>
    </w:r>
    <w:r w:rsidR="009E7AC4" w:rsidRPr="00F65A0F">
      <w:rPr>
        <w:sz w:val="16"/>
        <w:szCs w:val="16"/>
      </w:rPr>
      <w:t xml:space="preserve">. </w:t>
    </w:r>
    <w:r w:rsidR="000A529B">
      <w:rPr>
        <w:sz w:val="16"/>
        <w:szCs w:val="16"/>
      </w:rPr>
      <w:t>T</w:t>
    </w:r>
    <w:r w:rsidRPr="00F65A0F">
      <w:rPr>
        <w:sz w:val="16"/>
        <w:szCs w:val="16"/>
      </w:rPr>
      <w:t xml:space="preserve">his transcript is </w:t>
    </w:r>
    <w:proofErr w:type="gramStart"/>
    <w:r w:rsidRPr="00F65A0F">
      <w:rPr>
        <w:sz w:val="16"/>
        <w:szCs w:val="16"/>
      </w:rPr>
      <w:t>being made</w:t>
    </w:r>
    <w:proofErr w:type="gramEnd"/>
    <w:r w:rsidRPr="00F65A0F">
      <w:rPr>
        <w:sz w:val="16"/>
        <w:szCs w:val="16"/>
      </w:rPr>
      <w:t xml:space="preserve"> available for information purposes only. </w:t>
    </w:r>
  </w:p>
  <w:p w14:paraId="09EE4D75" w14:textId="77777777" w:rsidR="00E00395" w:rsidRPr="00F65A0F" w:rsidRDefault="00E00395" w:rsidP="00423FE4">
    <w:pPr>
      <w:pStyle w:val="NoSpacing"/>
      <w:rPr>
        <w:sz w:val="16"/>
        <w:szCs w:val="16"/>
      </w:rPr>
    </w:pPr>
    <w:r w:rsidRPr="00F65A0F">
      <w:rPr>
        <w:sz w:val="16"/>
        <w:szCs w:val="16"/>
      </w:rPr>
      <w:t xml:space="preserve">1-888-562-0262    1-604-929-1352    </w:t>
    </w:r>
    <w:hyperlink r:id="rId1" w:history="1">
      <w:r w:rsidRPr="00F65A0F">
        <w:rPr>
          <w:rStyle w:val="Hyperlink"/>
          <w:rFonts w:cs="Arial"/>
          <w:sz w:val="16"/>
          <w:szCs w:val="16"/>
        </w:rPr>
        <w:t>www.viavid.com</w:t>
      </w:r>
    </w:hyperlink>
    <w:r w:rsidRPr="00F65A0F">
      <w:rPr>
        <w:sz w:val="16"/>
        <w:szCs w:val="16"/>
      </w:rPr>
      <w:t xml:space="preserve"> </w:t>
    </w:r>
  </w:p>
  <w:p w14:paraId="161E2E51" w14:textId="77777777" w:rsidR="00B330C6" w:rsidRPr="001C1E94" w:rsidRDefault="00B330C6" w:rsidP="00B330C6">
    <w:pPr>
      <w:pStyle w:val="Footer"/>
      <w:tabs>
        <w:tab w:val="clear" w:pos="4680"/>
        <w:tab w:val="left" w:pos="5535"/>
        <w:tab w:val="left" w:pos="5850"/>
      </w:tabs>
      <w:ind w:left="-567"/>
      <w:rPr>
        <w:color w:val="1F497D"/>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5C101" w14:textId="77777777" w:rsidR="00B330C6" w:rsidRDefault="00B330C6" w:rsidP="00B330C6">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22BDC" w14:textId="77777777" w:rsidR="00F62F6A" w:rsidRDefault="00F62F6A" w:rsidP="00A04374">
      <w:r>
        <w:separator/>
      </w:r>
    </w:p>
  </w:footnote>
  <w:footnote w:type="continuationSeparator" w:id="0">
    <w:p w14:paraId="66419F7F" w14:textId="77777777" w:rsidR="00F62F6A" w:rsidRDefault="00F62F6A" w:rsidP="00A04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C3165" w14:textId="77777777" w:rsidR="00B330C6" w:rsidRDefault="009F34C1">
    <w:pPr>
      <w:pStyle w:val="Header"/>
    </w:pPr>
    <w:r>
      <w:rPr>
        <w:noProof/>
        <w:lang w:eastAsia="en-CA"/>
      </w:rPr>
      <mc:AlternateContent>
        <mc:Choice Requires="wps">
          <w:drawing>
            <wp:anchor distT="0" distB="0" distL="114300" distR="114300" simplePos="0" relativeHeight="251658240" behindDoc="0" locked="0" layoutInCell="1" allowOverlap="1" wp14:anchorId="7ABFC80C" wp14:editId="2A6A75E9">
              <wp:simplePos x="0" y="0"/>
              <wp:positionH relativeFrom="column">
                <wp:align>center</wp:align>
              </wp:positionH>
              <wp:positionV relativeFrom="paragraph">
                <wp:posOffset>240030</wp:posOffset>
              </wp:positionV>
              <wp:extent cx="6677660" cy="269240"/>
              <wp:effectExtent l="14605" t="11430" r="13335"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26924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1061DEAA" w14:textId="79F76666" w:rsidR="00B330C6" w:rsidRPr="00423FE4" w:rsidRDefault="00C8051E" w:rsidP="00C8051E">
                          <w:pPr>
                            <w:rPr>
                              <w:rFonts w:ascii="Arial" w:hAnsi="Arial" w:cs="Arial"/>
                            </w:rPr>
                          </w:pPr>
                          <w:r w:rsidRPr="00C8051E">
                            <w:rPr>
                              <w:rFonts w:ascii="Arial" w:hAnsi="Arial" w:cs="Arial"/>
                              <w:sz w:val="20"/>
                              <w:szCs w:val="20"/>
                            </w:rPr>
                            <w:t>Nutex Health</w:t>
                          </w:r>
                          <w:r>
                            <w:rPr>
                              <w:rFonts w:ascii="Arial" w:hAnsi="Arial" w:cs="Arial"/>
                              <w:sz w:val="20"/>
                              <w:szCs w:val="20"/>
                            </w:rPr>
                            <w:t xml:space="preserve"> – </w:t>
                          </w:r>
                          <w:r w:rsidRPr="00C8051E">
                            <w:rPr>
                              <w:rFonts w:ascii="Arial" w:hAnsi="Arial" w:cs="Arial"/>
                              <w:sz w:val="20"/>
                              <w:szCs w:val="20"/>
                            </w:rPr>
                            <w:t>First Quarter 2024 Financial Results Earnings Call</w:t>
                          </w:r>
                          <w:r>
                            <w:rPr>
                              <w:rFonts w:ascii="Arial" w:hAnsi="Arial" w:cs="Arial"/>
                              <w:sz w:val="20"/>
                              <w:szCs w:val="20"/>
                            </w:rPr>
                            <w:t xml:space="preserve">, </w:t>
                          </w:r>
                          <w:r w:rsidRPr="00C8051E">
                            <w:rPr>
                              <w:rFonts w:ascii="Arial" w:hAnsi="Arial" w:cs="Arial"/>
                              <w:sz w:val="20"/>
                              <w:szCs w:val="20"/>
                            </w:rPr>
                            <w:t>May 10, 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BFC80C" id="_x0000_t202" coordsize="21600,21600" o:spt="202" path="m,l,21600r21600,l21600,xe">
              <v:stroke joinstyle="miter"/>
              <v:path gradientshapeok="t" o:connecttype="rect"/>
            </v:shapetype>
            <v:shape id="Text Box 2" o:spid="_x0000_s1027" type="#_x0000_t202" style="position:absolute;margin-left:0;margin-top:18.9pt;width:525.8pt;height:21.2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MrqQIAAJEFAAAOAAAAZHJzL2Uyb0RvYy54bWysVFtv2yAUfp+0/4B4X+24rZNYdaouaadJ&#10;3UXqpj0TwDYaBgYkTvfrdwAn9dbuZZofrAOHc/2+c66uD71Ee26d0KrGs7McI66oZkK1Nf765e7N&#10;AiPniWJEasVr/Mgdvl69fnU1mIoXutOScYvAiXLVYGrceW+qLHO04z1xZ9pwBcpG2554ONo2Y5YM&#10;4L2XWZHnZTZoy4zVlDsHt5ukxKvov2k49Z+axnGPZI0hNx//Nv634Z+trkjVWmI6Qcc0yD9k0ROh&#10;IOjJ1YZ4gnZWPHPVC2q1040/o7rPdNMIymMNUM0s/6Oah44YHmuB5jhzapP7f27px/2D+WyRP7zV&#10;BwAwFuHMvabfHVJ63RHV8htr9dBxwiDwLLQsG4yrRtPQale54GQ7fNAMQCY7r6OjQ2P70BWoE4F3&#10;AODx1HR+8IjCZVnO52UJKgq6olwWFxGVjFRHa2Odf8d1j4JQYwugRu9kf+98yIZUxycjBOxOSIms&#10;9t+E72IXQ9iodGCTBGQ01JOunW23a2nRngBPlsV6s1nHOgFQN319mcOXejS12Nzc3t6dv2gxCxYv&#10;mDwLAlW0x+SkUAgaD91eLJM9cpRIzo79j0SLVYbspEIDaIr5MZCW4qT8e2lu+qwXHgZRir7GixQy&#10;jkZA/VaxKHsiZJIhV6lCZB5HbGyp3oGLh44NiIkAVLE4X8L4MwHzdr7Iy3w5x4jIFhYF9Ra/iM9v&#10;2Rb55aKcJ6yl6UiCJ2GQcB+fRw6cwsfTJLPI1kDQRFV/2B7AOrB2q9kj8BaIEogQ9hgInbY/MRpg&#10;J9TY/dgRyzGS7xVwZTm7AHIiHw8Xl/MCDnaq2U41RFFwVWMPRUdx7dPi2Rkr2g4ipWlT+gbmpRGR&#10;yk9ZjVMGcx/rGXdUWCzTc3z1tElXvwAAAP//AwBQSwMEFAAGAAgAAAAhAMJLAqreAAAABwEAAA8A&#10;AABkcnMvZG93bnJldi54bWxMz8FKw0AQBuC70HdYRvBmd9vSNsRMShFENJRi68HjNjsmwexsyG7T&#10;6NO7Pelx+Id/vsk2o23FQL1vHCPMpgoEcelMwxXC+/HpPgHhg2ajW8eE8E0eNvnkJtOpcRd+o+EQ&#10;KhFL2KcaoQ6hS6X0ZU1W+6nriGP26XqrQxz7SppeX2K5beVcqZW0uuF4odYdPdZUfh3OFmH5sy/k&#10;bnh9cYvdsyslF/vko0C8ux23DyACjeFvGa78SIc8mk7uzMaLFiE+EhAW6+i/pmo5W4E4ISRqDjLP&#10;5H9//gsAAP//AwBQSwECLQAUAAYACAAAACEAtoM4kv4AAADhAQAAEwAAAAAAAAAAAAAAAAAAAAAA&#10;W0NvbnRlbnRfVHlwZXNdLnhtbFBLAQItABQABgAIAAAAIQA4/SH/1gAAAJQBAAALAAAAAAAAAAAA&#10;AAAAAC8BAABfcmVscy8ucmVsc1BLAQItABQABgAIAAAAIQAaOjMrqQIAAJEFAAAOAAAAAAAAAAAA&#10;AAAAAC4CAABkcnMvZTJvRG9jLnhtbFBLAQItABQABgAIAAAAIQDCSwKq3gAAAAcBAAAPAAAAAAAA&#10;AAAAAAAAAAMFAABkcnMvZG93bnJldi54bWxQSwUGAAAAAAQABADzAAAADgYAAAAA&#10;" fillcolor="#92cddc" strokecolor="#92cddc" strokeweight="1pt">
              <v:fill color2="#daeef3" angle="135" focus="50%" type="gradient"/>
              <v:shadow on="t" color="#205867" opacity=".5" offset="1pt"/>
              <v:textbox>
                <w:txbxContent>
                  <w:p w14:paraId="1061DEAA" w14:textId="79F76666" w:rsidR="00B330C6" w:rsidRPr="00423FE4" w:rsidRDefault="00C8051E" w:rsidP="00C8051E">
                    <w:pPr>
                      <w:rPr>
                        <w:rFonts w:ascii="Arial" w:hAnsi="Arial" w:cs="Arial"/>
                      </w:rPr>
                    </w:pPr>
                    <w:r w:rsidRPr="00C8051E">
                      <w:rPr>
                        <w:rFonts w:ascii="Arial" w:hAnsi="Arial" w:cs="Arial"/>
                        <w:sz w:val="20"/>
                        <w:szCs w:val="20"/>
                      </w:rPr>
                      <w:t>Nutex Health</w:t>
                    </w:r>
                    <w:r>
                      <w:rPr>
                        <w:rFonts w:ascii="Arial" w:hAnsi="Arial" w:cs="Arial"/>
                        <w:sz w:val="20"/>
                        <w:szCs w:val="20"/>
                      </w:rPr>
                      <w:t xml:space="preserve"> – </w:t>
                    </w:r>
                    <w:r w:rsidRPr="00C8051E">
                      <w:rPr>
                        <w:rFonts w:ascii="Arial" w:hAnsi="Arial" w:cs="Arial"/>
                        <w:sz w:val="20"/>
                        <w:szCs w:val="20"/>
                      </w:rPr>
                      <w:t>First Quarter 2024 Financial Results Earnings Call</w:t>
                    </w:r>
                    <w:r>
                      <w:rPr>
                        <w:rFonts w:ascii="Arial" w:hAnsi="Arial" w:cs="Arial"/>
                        <w:sz w:val="20"/>
                        <w:szCs w:val="20"/>
                      </w:rPr>
                      <w:t xml:space="preserve">, </w:t>
                    </w:r>
                    <w:r w:rsidRPr="00C8051E">
                      <w:rPr>
                        <w:rFonts w:ascii="Arial" w:hAnsi="Arial" w:cs="Arial"/>
                        <w:sz w:val="20"/>
                        <w:szCs w:val="20"/>
                      </w:rPr>
                      <w:t>May 10, 2024</w:t>
                    </w:r>
                  </w:p>
                </w:txbxContent>
              </v:textbox>
            </v:shape>
          </w:pict>
        </mc:Fallback>
      </mc:AlternateContent>
    </w:r>
    <w:r>
      <w:rPr>
        <w:noProof/>
        <w:lang w:eastAsia="en-CA"/>
      </w:rPr>
      <mc:AlternateContent>
        <mc:Choice Requires="wps">
          <w:drawing>
            <wp:anchor distT="0" distB="0" distL="114300" distR="114300" simplePos="0" relativeHeight="251657216" behindDoc="0" locked="0" layoutInCell="1" allowOverlap="1" wp14:anchorId="513A47BB" wp14:editId="43DEB3D7">
              <wp:simplePos x="0" y="0"/>
              <wp:positionH relativeFrom="column">
                <wp:align>center</wp:align>
              </wp:positionH>
              <wp:positionV relativeFrom="paragraph">
                <wp:posOffset>608965</wp:posOffset>
              </wp:positionV>
              <wp:extent cx="6677660" cy="247015"/>
              <wp:effectExtent l="4445" t="0" r="444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5BCFD" w14:textId="77777777" w:rsidR="00B330C6" w:rsidRPr="009E25C4" w:rsidRDefault="00B330C6" w:rsidP="00B330C6">
                          <w:pPr>
                            <w:rPr>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A47BB" id="Text Box 1" o:spid="_x0000_s1028" type="#_x0000_t202" style="position:absolute;margin-left:0;margin-top:47.95pt;width:525.8pt;height:19.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o9QEAANEDAAAOAAAAZHJzL2Uyb0RvYy54bWysU8GO0zAQvSPxD5bvNG3VbSFqulq6KkJa&#10;WKSFD3AcJ7FwPGbsNilfz9jJdgvcEDlYHo/9Zt6bl+3t0Bl2Uug12IIvZnPOlJVQadsU/NvXw5u3&#10;nPkgbCUMWFXws/L8dvf61bZ3uVpCC6ZSyAjE+rx3BW9DcHmWedmqTvgZOGUpWQN2IlCITVah6Am9&#10;M9lyPl9nPWDlEKTynk7vxyTfJfy6VjI81rVXgZmCU28hrZjWMq7ZbivyBoVrtZzaEP/QRSe0paIX&#10;qHsRBDui/guq0xLBQx1mEroM6lpLlTgQm8X8DzZPrXAqcSFxvLvI5P8frPx8enJfkIXhPQw0wETC&#10;uweQ3z2zsG+FbdQdIvStEhUVXkTJst75fHoapfa5jyBl/wkqGrI4BkhAQ41dVIV4MkKnAZwvoqsh&#10;MEmH6/Vms15TSlJuudrMFzephMifXzv04YOCjsVNwZGGmtDF6cGH2I3In6/EYh6Mrg7amBRgU+4N&#10;spMgAxzSN6H/ds3YeNlCfDYixpNEMzIbOYahHJiuJg0i6xKqM/FGGH1F/wFtWsCfnPXkqYL7H0eB&#10;ijPz0ZJ27xarVTRhClY3myUFeJ0przPCSoIqeOBs3O7DaNyjQ920VGmcloU70rvWSYqXrqb2yTdJ&#10;ocnj0ZjXcbr18ifufgEAAP//AwBQSwMEFAAGAAgAAAAhAFUizfjdAAAACAEAAA8AAABkcnMvZG93&#10;bnJldi54bWxMj8FuwjAQRO+V+AdrkXqpigMlgaRxEK3UqlcoH7CJlyRqvI5iQ8Lf15za26xmNfMm&#10;302mE1caXGtZwXIRgSCurG65VnD6/njegnAeWWNnmRTcyMGumD3kmGk78oGuR1+LEMIuQwWN930m&#10;pasaMugWticO3tkOBn04h1rqAccQbjq5iqJEGmw5NDTY03tD1c/xYhScv8anOB3LT3/aHNbJG7ab&#10;0t6UepxP+1cQnib/9wx3/IAORWAq7YW1E52CMMQrSOMUxN2N4mUCogzqZb0FWeTy/4DiFwAA//8D&#10;AFBLAQItABQABgAIAAAAIQC2gziS/gAAAOEBAAATAAAAAAAAAAAAAAAAAAAAAABbQ29udGVudF9U&#10;eXBlc10ueG1sUEsBAi0AFAAGAAgAAAAhADj9If/WAAAAlAEAAAsAAAAAAAAAAAAAAAAALwEAAF9y&#10;ZWxzLy5yZWxzUEsBAi0AFAAGAAgAAAAhAA/8SKj1AQAA0QMAAA4AAAAAAAAAAAAAAAAALgIAAGRy&#10;cy9lMm9Eb2MueG1sUEsBAi0AFAAGAAgAAAAhAFUizfjdAAAACAEAAA8AAAAAAAAAAAAAAAAATwQA&#10;AGRycy9kb3ducmV2LnhtbFBLBQYAAAAABAAEAPMAAABZBQAAAAA=&#10;" stroked="f">
              <v:textbox>
                <w:txbxContent>
                  <w:p w14:paraId="6495BCFD" w14:textId="77777777" w:rsidR="00B330C6" w:rsidRPr="009E25C4" w:rsidRDefault="00B330C6" w:rsidP="00B330C6">
                    <w:pPr>
                      <w:rPr>
                        <w:color w:val="FFFFFF"/>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US" w:vendorID="64" w:dllVersion="4096" w:nlCheck="1" w:checkStyle="0"/>
  <w:proofState w:spelling="clean" w:grammar="clean"/>
  <w:attachedTemplate r:id="rId1"/>
  <w:defaultTabStop w:val="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3E5"/>
    <w:rsid w:val="000459E5"/>
    <w:rsid w:val="00055516"/>
    <w:rsid w:val="00095E8D"/>
    <w:rsid w:val="000A4E0D"/>
    <w:rsid w:val="000A529B"/>
    <w:rsid w:val="000D16A4"/>
    <w:rsid w:val="000E128E"/>
    <w:rsid w:val="000E367D"/>
    <w:rsid w:val="000F3D15"/>
    <w:rsid w:val="001117FB"/>
    <w:rsid w:val="0012695A"/>
    <w:rsid w:val="00137269"/>
    <w:rsid w:val="00144965"/>
    <w:rsid w:val="00154572"/>
    <w:rsid w:val="00155766"/>
    <w:rsid w:val="0016212A"/>
    <w:rsid w:val="00172304"/>
    <w:rsid w:val="00183EFE"/>
    <w:rsid w:val="001A1CE7"/>
    <w:rsid w:val="001A23E9"/>
    <w:rsid w:val="001B384F"/>
    <w:rsid w:val="001D5241"/>
    <w:rsid w:val="001F5D05"/>
    <w:rsid w:val="00274A88"/>
    <w:rsid w:val="002964B8"/>
    <w:rsid w:val="002A22CD"/>
    <w:rsid w:val="002A7F0F"/>
    <w:rsid w:val="002B07D9"/>
    <w:rsid w:val="002B42A4"/>
    <w:rsid w:val="002D0F3D"/>
    <w:rsid w:val="002E2F17"/>
    <w:rsid w:val="002F43AC"/>
    <w:rsid w:val="00320BEF"/>
    <w:rsid w:val="00340C1C"/>
    <w:rsid w:val="00342F97"/>
    <w:rsid w:val="00391FBD"/>
    <w:rsid w:val="003A3623"/>
    <w:rsid w:val="003B3792"/>
    <w:rsid w:val="003F5AE0"/>
    <w:rsid w:val="00420765"/>
    <w:rsid w:val="00423FE4"/>
    <w:rsid w:val="00424BE4"/>
    <w:rsid w:val="00427141"/>
    <w:rsid w:val="004447D7"/>
    <w:rsid w:val="00461AAB"/>
    <w:rsid w:val="00467399"/>
    <w:rsid w:val="00481FE5"/>
    <w:rsid w:val="00495340"/>
    <w:rsid w:val="004A633C"/>
    <w:rsid w:val="004B12F7"/>
    <w:rsid w:val="004C7A5B"/>
    <w:rsid w:val="004F06E7"/>
    <w:rsid w:val="004F3376"/>
    <w:rsid w:val="00504C47"/>
    <w:rsid w:val="005056E9"/>
    <w:rsid w:val="00515822"/>
    <w:rsid w:val="0052356C"/>
    <w:rsid w:val="0052560E"/>
    <w:rsid w:val="005256BB"/>
    <w:rsid w:val="005356FF"/>
    <w:rsid w:val="0055264F"/>
    <w:rsid w:val="00552850"/>
    <w:rsid w:val="00557F59"/>
    <w:rsid w:val="00563C14"/>
    <w:rsid w:val="00581800"/>
    <w:rsid w:val="005A29CC"/>
    <w:rsid w:val="005C5C1D"/>
    <w:rsid w:val="005C629A"/>
    <w:rsid w:val="00606B0F"/>
    <w:rsid w:val="00611294"/>
    <w:rsid w:val="006334E9"/>
    <w:rsid w:val="00666955"/>
    <w:rsid w:val="00683913"/>
    <w:rsid w:val="00687923"/>
    <w:rsid w:val="006954F4"/>
    <w:rsid w:val="00695B0C"/>
    <w:rsid w:val="006973EF"/>
    <w:rsid w:val="006C0EDD"/>
    <w:rsid w:val="006C506D"/>
    <w:rsid w:val="006C70E1"/>
    <w:rsid w:val="006F1952"/>
    <w:rsid w:val="00701D02"/>
    <w:rsid w:val="00701DB5"/>
    <w:rsid w:val="007078BC"/>
    <w:rsid w:val="007207FA"/>
    <w:rsid w:val="00720CB0"/>
    <w:rsid w:val="0074387B"/>
    <w:rsid w:val="00743993"/>
    <w:rsid w:val="00757323"/>
    <w:rsid w:val="007675A5"/>
    <w:rsid w:val="007769C4"/>
    <w:rsid w:val="007C56CC"/>
    <w:rsid w:val="007E041F"/>
    <w:rsid w:val="007E3004"/>
    <w:rsid w:val="007E523E"/>
    <w:rsid w:val="007F736B"/>
    <w:rsid w:val="00800102"/>
    <w:rsid w:val="00821E40"/>
    <w:rsid w:val="00827E2C"/>
    <w:rsid w:val="00845753"/>
    <w:rsid w:val="008679EF"/>
    <w:rsid w:val="008826A1"/>
    <w:rsid w:val="008C0773"/>
    <w:rsid w:val="008F7BFD"/>
    <w:rsid w:val="00905C59"/>
    <w:rsid w:val="00916272"/>
    <w:rsid w:val="0093322A"/>
    <w:rsid w:val="009367BC"/>
    <w:rsid w:val="009C6B6B"/>
    <w:rsid w:val="009D3108"/>
    <w:rsid w:val="009E3243"/>
    <w:rsid w:val="009E7AC4"/>
    <w:rsid w:val="009F34C1"/>
    <w:rsid w:val="009F4F9B"/>
    <w:rsid w:val="00A04374"/>
    <w:rsid w:val="00A11DDA"/>
    <w:rsid w:val="00A16E84"/>
    <w:rsid w:val="00A33C2E"/>
    <w:rsid w:val="00A35CC0"/>
    <w:rsid w:val="00A4126C"/>
    <w:rsid w:val="00A970C3"/>
    <w:rsid w:val="00AC46EE"/>
    <w:rsid w:val="00AD03E5"/>
    <w:rsid w:val="00AD7CD1"/>
    <w:rsid w:val="00AE56A1"/>
    <w:rsid w:val="00B03979"/>
    <w:rsid w:val="00B168E5"/>
    <w:rsid w:val="00B245F8"/>
    <w:rsid w:val="00B24B1A"/>
    <w:rsid w:val="00B31C8D"/>
    <w:rsid w:val="00B330C6"/>
    <w:rsid w:val="00B443CB"/>
    <w:rsid w:val="00B822A6"/>
    <w:rsid w:val="00B866F1"/>
    <w:rsid w:val="00BD0256"/>
    <w:rsid w:val="00BD76BF"/>
    <w:rsid w:val="00BF69C1"/>
    <w:rsid w:val="00C0476B"/>
    <w:rsid w:val="00C2198E"/>
    <w:rsid w:val="00C26FB5"/>
    <w:rsid w:val="00C32BB9"/>
    <w:rsid w:val="00C41344"/>
    <w:rsid w:val="00C73938"/>
    <w:rsid w:val="00C75D15"/>
    <w:rsid w:val="00C8051E"/>
    <w:rsid w:val="00C87D14"/>
    <w:rsid w:val="00CB39DB"/>
    <w:rsid w:val="00CB53DB"/>
    <w:rsid w:val="00CB571B"/>
    <w:rsid w:val="00CB709F"/>
    <w:rsid w:val="00CF0BE2"/>
    <w:rsid w:val="00CF3D15"/>
    <w:rsid w:val="00D02192"/>
    <w:rsid w:val="00D12791"/>
    <w:rsid w:val="00D1368C"/>
    <w:rsid w:val="00D16222"/>
    <w:rsid w:val="00D22F90"/>
    <w:rsid w:val="00D246F7"/>
    <w:rsid w:val="00D27423"/>
    <w:rsid w:val="00D510E5"/>
    <w:rsid w:val="00D7299F"/>
    <w:rsid w:val="00D73CCC"/>
    <w:rsid w:val="00DB6FAA"/>
    <w:rsid w:val="00DC1A75"/>
    <w:rsid w:val="00DD2F6C"/>
    <w:rsid w:val="00DF3F6A"/>
    <w:rsid w:val="00E00395"/>
    <w:rsid w:val="00E0314B"/>
    <w:rsid w:val="00E31EA0"/>
    <w:rsid w:val="00EA1FE2"/>
    <w:rsid w:val="00EB7E0A"/>
    <w:rsid w:val="00EC651B"/>
    <w:rsid w:val="00ED1C40"/>
    <w:rsid w:val="00EE4CF4"/>
    <w:rsid w:val="00F0423A"/>
    <w:rsid w:val="00F141B7"/>
    <w:rsid w:val="00F35048"/>
    <w:rsid w:val="00F35C20"/>
    <w:rsid w:val="00F40C3B"/>
    <w:rsid w:val="00F4381A"/>
    <w:rsid w:val="00F43C20"/>
    <w:rsid w:val="00F474CA"/>
    <w:rsid w:val="00F62F6A"/>
    <w:rsid w:val="00F65A0F"/>
    <w:rsid w:val="00FC21F1"/>
    <w:rsid w:val="00FE073E"/>
    <w:rsid w:val="00FF16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4101F"/>
  <w15:chartTrackingRefBased/>
  <w15:docId w15:val="{50C33719-4419-49C6-B1D9-B4E86B59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jc w:val="both"/>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CB709F"/>
    <w:rPr>
      <w:rFonts w:ascii="Courier New" w:hAnsi="Courier New" w:cs="Courier New"/>
      <w:sz w:val="20"/>
      <w:szCs w:val="20"/>
    </w:rPr>
  </w:style>
  <w:style w:type="character" w:customStyle="1" w:styleId="PlainTextChar">
    <w:name w:val="Plain Text Char"/>
    <w:link w:val="PlainText"/>
    <w:rsid w:val="00CB709F"/>
    <w:rPr>
      <w:rFonts w:ascii="Courier New" w:hAnsi="Courier New" w:cs="Courier New"/>
    </w:rPr>
  </w:style>
  <w:style w:type="numbering" w:customStyle="1" w:styleId="NoList1">
    <w:name w:val="No List1"/>
    <w:next w:val="NoList"/>
    <w:uiPriority w:val="99"/>
    <w:semiHidden/>
    <w:unhideWhenUsed/>
    <w:rsid w:val="00CB709F"/>
  </w:style>
  <w:style w:type="paragraph" w:styleId="Header">
    <w:name w:val="header"/>
    <w:basedOn w:val="Normal"/>
    <w:link w:val="HeaderChar"/>
    <w:uiPriority w:val="99"/>
    <w:unhideWhenUsed/>
    <w:rsid w:val="00CB709F"/>
    <w:pPr>
      <w:tabs>
        <w:tab w:val="center" w:pos="4680"/>
        <w:tab w:val="right" w:pos="9360"/>
      </w:tabs>
      <w:jc w:val="left"/>
    </w:pPr>
    <w:rPr>
      <w:sz w:val="20"/>
      <w:szCs w:val="20"/>
      <w:lang w:val="x-none" w:eastAsia="x-none"/>
    </w:rPr>
  </w:style>
  <w:style w:type="character" w:customStyle="1" w:styleId="HeaderChar">
    <w:name w:val="Header Char"/>
    <w:link w:val="Header"/>
    <w:uiPriority w:val="99"/>
    <w:rsid w:val="00CB709F"/>
    <w:rPr>
      <w:lang w:val="x-none" w:eastAsia="x-none"/>
    </w:rPr>
  </w:style>
  <w:style w:type="paragraph" w:styleId="Footer">
    <w:name w:val="footer"/>
    <w:basedOn w:val="Normal"/>
    <w:link w:val="FooterChar"/>
    <w:uiPriority w:val="99"/>
    <w:unhideWhenUsed/>
    <w:rsid w:val="00CB709F"/>
    <w:pPr>
      <w:tabs>
        <w:tab w:val="center" w:pos="4680"/>
        <w:tab w:val="right" w:pos="9360"/>
      </w:tabs>
      <w:jc w:val="left"/>
    </w:pPr>
    <w:rPr>
      <w:sz w:val="20"/>
      <w:szCs w:val="20"/>
      <w:lang w:val="x-none" w:eastAsia="x-none"/>
    </w:rPr>
  </w:style>
  <w:style w:type="character" w:customStyle="1" w:styleId="FooterChar">
    <w:name w:val="Footer Char"/>
    <w:link w:val="Footer"/>
    <w:uiPriority w:val="99"/>
    <w:rsid w:val="00CB709F"/>
    <w:rPr>
      <w:lang w:val="x-none" w:eastAsia="x-none"/>
    </w:rPr>
  </w:style>
  <w:style w:type="paragraph" w:styleId="BalloonText">
    <w:name w:val="Balloon Text"/>
    <w:basedOn w:val="Normal"/>
    <w:link w:val="BalloonTextChar"/>
    <w:uiPriority w:val="99"/>
    <w:semiHidden/>
    <w:unhideWhenUsed/>
    <w:rsid w:val="00CB709F"/>
    <w:pPr>
      <w:jc w:val="left"/>
    </w:pPr>
    <w:rPr>
      <w:rFonts w:ascii="Tahoma" w:hAnsi="Tahoma"/>
      <w:sz w:val="16"/>
      <w:szCs w:val="16"/>
      <w:lang w:val="x-none" w:eastAsia="x-none"/>
    </w:rPr>
  </w:style>
  <w:style w:type="character" w:customStyle="1" w:styleId="BalloonTextChar">
    <w:name w:val="Balloon Text Char"/>
    <w:link w:val="BalloonText"/>
    <w:uiPriority w:val="99"/>
    <w:semiHidden/>
    <w:rsid w:val="00CB709F"/>
    <w:rPr>
      <w:rFonts w:ascii="Tahoma" w:hAnsi="Tahoma"/>
      <w:sz w:val="16"/>
      <w:szCs w:val="16"/>
      <w:lang w:val="x-none" w:eastAsia="x-none"/>
    </w:rPr>
  </w:style>
  <w:style w:type="paragraph" w:styleId="NoSpacing">
    <w:name w:val="No Spacing"/>
    <w:link w:val="NoSpacingChar"/>
    <w:uiPriority w:val="1"/>
    <w:qFormat/>
    <w:rsid w:val="00CB709F"/>
    <w:pPr>
      <w:spacing w:line="240" w:lineRule="atLeast"/>
      <w:jc w:val="both"/>
    </w:pPr>
    <w:rPr>
      <w:rFonts w:eastAsia="Times New Roman"/>
      <w:lang w:val="en-US" w:eastAsia="ja-JP"/>
    </w:rPr>
  </w:style>
  <w:style w:type="character" w:customStyle="1" w:styleId="NoSpacingChar">
    <w:name w:val="No Spacing Char"/>
    <w:link w:val="NoSpacing"/>
    <w:uiPriority w:val="1"/>
    <w:rsid w:val="00CB709F"/>
    <w:rPr>
      <w:rFonts w:eastAsia="Times New Roman"/>
      <w:lang w:val="en-US" w:eastAsia="ja-JP"/>
    </w:rPr>
  </w:style>
  <w:style w:type="numbering" w:customStyle="1" w:styleId="NoList11">
    <w:name w:val="No List11"/>
    <w:next w:val="NoList"/>
    <w:uiPriority w:val="99"/>
    <w:semiHidden/>
    <w:unhideWhenUsed/>
    <w:rsid w:val="00CB709F"/>
  </w:style>
  <w:style w:type="character" w:styleId="PageNumber">
    <w:name w:val="page number"/>
    <w:rsid w:val="00CB709F"/>
  </w:style>
  <w:style w:type="paragraph" w:styleId="DocumentMap">
    <w:name w:val="Document Map"/>
    <w:basedOn w:val="Normal"/>
    <w:link w:val="DocumentMapChar"/>
    <w:semiHidden/>
    <w:rsid w:val="00CB709F"/>
    <w:pPr>
      <w:shd w:val="clear" w:color="auto" w:fill="000080"/>
      <w:jc w:val="left"/>
    </w:pPr>
    <w:rPr>
      <w:rFonts w:ascii="Tahoma" w:eastAsia="Times New Roman" w:hAnsi="Tahoma"/>
      <w:sz w:val="20"/>
      <w:szCs w:val="20"/>
      <w:lang w:eastAsia="en-US"/>
    </w:rPr>
  </w:style>
  <w:style w:type="character" w:customStyle="1" w:styleId="DocumentMapChar">
    <w:name w:val="Document Map Char"/>
    <w:link w:val="DocumentMap"/>
    <w:semiHidden/>
    <w:rsid w:val="00CB709F"/>
    <w:rPr>
      <w:rFonts w:ascii="Tahoma" w:eastAsia="Times New Roman" w:hAnsi="Tahoma"/>
      <w:shd w:val="clear" w:color="auto" w:fill="000080"/>
      <w:lang w:val="en-US" w:eastAsia="en-US"/>
    </w:rPr>
  </w:style>
  <w:style w:type="character" w:styleId="Hyperlink">
    <w:name w:val="Hyperlink"/>
    <w:rsid w:val="00CB709F"/>
    <w:rPr>
      <w:color w:val="0000FF"/>
      <w:u w:val="single"/>
    </w:rPr>
  </w:style>
  <w:style w:type="paragraph" w:styleId="NormalWeb">
    <w:name w:val="Normal (Web)"/>
    <w:basedOn w:val="Normal"/>
    <w:uiPriority w:val="99"/>
    <w:unhideWhenUsed/>
    <w:rsid w:val="00CB709F"/>
    <w:pPr>
      <w:spacing w:before="100" w:beforeAutospacing="1" w:after="100" w:afterAutospacing="1"/>
      <w:jc w:val="left"/>
    </w:pPr>
    <w:rPr>
      <w:rFonts w:ascii="Times New Roman" w:eastAsia="Times New Roman" w:hAnsi="Times New Roman"/>
      <w:sz w:val="24"/>
      <w:szCs w:val="24"/>
      <w:lang w:eastAsia="en-US"/>
    </w:rPr>
  </w:style>
  <w:style w:type="paragraph" w:customStyle="1" w:styleId="CaptionIt">
    <w:name w:val="CaptionIt"/>
    <w:basedOn w:val="Normal"/>
    <w:rsid w:val="00581800"/>
    <w:pPr>
      <w:spacing w:line="300" w:lineRule="atLeast"/>
    </w:pPr>
    <w:rPr>
      <w:rFonts w:ascii="Arial" w:hAnsi="Arial"/>
      <w:sz w:val="24"/>
      <w:lang w:eastAsia="en-US"/>
    </w:rPr>
  </w:style>
  <w:style w:type="paragraph" w:customStyle="1" w:styleId="p">
    <w:name w:val="p"/>
    <w:basedOn w:val="Normal"/>
    <w:rsid w:val="00FE073E"/>
    <w:pPr>
      <w:spacing w:before="100" w:beforeAutospacing="1" w:after="100" w:afterAutospacing="1" w:line="240" w:lineRule="auto"/>
      <w:jc w:val="left"/>
    </w:pPr>
    <w:rPr>
      <w:rFonts w:ascii="Times New Roman" w:eastAsia="Times New Roman" w:hAnsi="Times New Roman"/>
      <w:sz w:val="24"/>
      <w:szCs w:val="24"/>
    </w:rPr>
  </w:style>
  <w:style w:type="character" w:styleId="Strong">
    <w:name w:val="Strong"/>
    <w:uiPriority w:val="22"/>
    <w:qFormat/>
    <w:rsid w:val="00FE073E"/>
    <w:rPr>
      <w:b/>
      <w:bCs/>
    </w:rPr>
  </w:style>
  <w:style w:type="character" w:customStyle="1" w:styleId="question">
    <w:name w:val="question"/>
    <w:rsid w:val="00FE073E"/>
  </w:style>
  <w:style w:type="character" w:customStyle="1" w:styleId="answer">
    <w:name w:val="answer"/>
    <w:rsid w:val="00FE073E"/>
  </w:style>
  <w:style w:type="paragraph" w:styleId="Revision">
    <w:name w:val="Revision"/>
    <w:hidden/>
    <w:uiPriority w:val="99"/>
    <w:semiHidden/>
    <w:rsid w:val="00B866F1"/>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943865">
      <w:bodyDiv w:val="1"/>
      <w:marLeft w:val="0"/>
      <w:marRight w:val="0"/>
      <w:marTop w:val="0"/>
      <w:marBottom w:val="0"/>
      <w:divBdr>
        <w:top w:val="none" w:sz="0" w:space="0" w:color="auto"/>
        <w:left w:val="none" w:sz="0" w:space="0" w:color="auto"/>
        <w:bottom w:val="none" w:sz="0" w:space="0" w:color="auto"/>
        <w:right w:val="none" w:sz="0" w:space="0" w:color="auto"/>
      </w:divBdr>
    </w:div>
    <w:div w:id="1784350172">
      <w:bodyDiv w:val="1"/>
      <w:marLeft w:val="0"/>
      <w:marRight w:val="0"/>
      <w:marTop w:val="0"/>
      <w:marBottom w:val="0"/>
      <w:divBdr>
        <w:top w:val="none" w:sz="0" w:space="0" w:color="auto"/>
        <w:left w:val="none" w:sz="0" w:space="0" w:color="auto"/>
        <w:bottom w:val="none" w:sz="0" w:space="0" w:color="auto"/>
        <w:right w:val="none" w:sz="0" w:space="0" w:color="auto"/>
      </w:divBdr>
    </w:div>
    <w:div w:id="20727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viavid.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eter\VV\Template%20V-Apr%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546E5-ECD6-4139-B726-764CED917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V-Apr 2023</Template>
  <TotalTime>21</TotalTime>
  <Pages>10</Pages>
  <Words>3433</Words>
  <Characters>19574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22962</CharactersWithSpaces>
  <SharedDoc>false</SharedDoc>
  <HLinks>
    <vt:vector size="6" baseType="variant">
      <vt:variant>
        <vt:i4>3866661</vt:i4>
      </vt:variant>
      <vt:variant>
        <vt:i4>3</vt:i4>
      </vt:variant>
      <vt:variant>
        <vt:i4>0</vt:i4>
      </vt:variant>
      <vt:variant>
        <vt:i4>5</vt:i4>
      </vt:variant>
      <vt:variant>
        <vt:lpwstr>http://www.viavid.com/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Nyandoro</dc:creator>
  <cp:keywords/>
  <cp:lastModifiedBy>Nicole Bishop</cp:lastModifiedBy>
  <cp:revision>22</cp:revision>
  <dcterms:created xsi:type="dcterms:W3CDTF">2024-05-12T22:37:00Z</dcterms:created>
  <dcterms:modified xsi:type="dcterms:W3CDTF">2024-05-12T22:58:00Z</dcterms:modified>
</cp:coreProperties>
</file>